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D46BF" w14:textId="77777777" w:rsidR="00EC1E9E" w:rsidRDefault="00EC1E9E" w:rsidP="00EC1E9E">
      <w:pPr>
        <w:spacing w:line="276" w:lineRule="auto"/>
        <w:jc w:val="center"/>
        <w:rPr>
          <w:b/>
          <w:lang w:val="ru-RU"/>
        </w:rPr>
      </w:pPr>
      <w:r w:rsidRPr="000D262B">
        <w:rPr>
          <w:b/>
          <w:lang w:val="ru-RU"/>
        </w:rPr>
        <w:t>ИНСТРУКЦИЯ</w:t>
      </w:r>
      <w:r>
        <w:rPr>
          <w:b/>
          <w:lang w:val="ru-RU"/>
        </w:rPr>
        <w:t xml:space="preserve"> </w:t>
      </w:r>
    </w:p>
    <w:p w14:paraId="133FF82A" w14:textId="77777777" w:rsidR="00032194" w:rsidRPr="000D262B" w:rsidRDefault="00EC1E9E" w:rsidP="00EC1E9E">
      <w:pPr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наблюдателя и члена комиссии с правом совещательного голоса</w:t>
      </w:r>
    </w:p>
    <w:p w14:paraId="18201098" w14:textId="77777777" w:rsidR="00C21E0C" w:rsidRDefault="00C21E0C" w:rsidP="000D262B">
      <w:pPr>
        <w:spacing w:line="276" w:lineRule="auto"/>
        <w:ind w:firstLine="709"/>
        <w:jc w:val="both"/>
        <w:rPr>
          <w:lang w:val="ru-RU"/>
        </w:rPr>
      </w:pPr>
    </w:p>
    <w:p w14:paraId="21294693" w14:textId="77777777" w:rsidR="00EC1E9E" w:rsidRDefault="00EC1E9E" w:rsidP="00EC1E9E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Основные права </w:t>
      </w:r>
      <w:r>
        <w:rPr>
          <w:lang w:val="ru-RU"/>
        </w:rPr>
        <w:t xml:space="preserve">наблюдателя </w:t>
      </w:r>
      <w:r w:rsidRPr="000D262B">
        <w:rPr>
          <w:lang w:val="ru-RU"/>
        </w:rPr>
        <w:t xml:space="preserve">закреплены в </w:t>
      </w:r>
      <w:r w:rsidRPr="009667BC">
        <w:rPr>
          <w:i/>
          <w:lang w:val="ru-RU"/>
        </w:rPr>
        <w:t>Федеральном законе от 12.06.2002 № 67-ФЗ "Об основных гарантиях избирательных прав и права на участие в референдуме граждан Российской Федерации"</w:t>
      </w:r>
      <w:r>
        <w:rPr>
          <w:lang w:val="ru-RU"/>
        </w:rPr>
        <w:t xml:space="preserve"> (далее по тексту – </w:t>
      </w:r>
      <w:r w:rsidRPr="009667BC">
        <w:rPr>
          <w:i/>
          <w:lang w:val="ru-RU"/>
        </w:rPr>
        <w:t>ФЗОГ</w:t>
      </w:r>
      <w:r w:rsidR="007D5252">
        <w:rPr>
          <w:lang w:val="ru-RU"/>
        </w:rPr>
        <w:t>).</w:t>
      </w:r>
    </w:p>
    <w:p w14:paraId="47854773" w14:textId="24537A49" w:rsidR="00D9392C" w:rsidRDefault="007F4704" w:rsidP="00EC1E9E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Наблюдатель может начать свою работу с</w:t>
      </w:r>
      <w:r w:rsidRPr="007F4704">
        <w:rPr>
          <w:lang w:val="ru-RU"/>
        </w:rPr>
        <w:t xml:space="preserve"> момента начала работы участковой комиссии в день голосования</w:t>
      </w:r>
      <w:r>
        <w:rPr>
          <w:lang w:val="ru-RU"/>
        </w:rPr>
        <w:t xml:space="preserve"> — с 7 часов (обычно комиссия в день голосования начинает работу за 30 минут — 1 час до «открытия» избирательного участка</w:t>
      </w:r>
      <w:r w:rsidR="00150539">
        <w:rPr>
          <w:lang w:val="ru-RU"/>
        </w:rPr>
        <w:t xml:space="preserve">, </w:t>
      </w:r>
      <w:r w:rsidR="00150539" w:rsidRPr="009001E7">
        <w:rPr>
          <w:highlight w:val="yellow"/>
          <w:lang w:val="ru-RU"/>
        </w:rPr>
        <w:t>в том числе находиться в помещениях</w:t>
      </w:r>
      <w:r w:rsidR="009001E7" w:rsidRPr="009001E7">
        <w:rPr>
          <w:highlight w:val="yellow"/>
          <w:lang w:val="ru-RU"/>
        </w:rPr>
        <w:t xml:space="preserve"> для голосования</w:t>
      </w:r>
      <w:r>
        <w:rPr>
          <w:lang w:val="ru-RU"/>
        </w:rPr>
        <w:t>)</w:t>
      </w:r>
      <w:r w:rsidRPr="007F4704">
        <w:rPr>
          <w:lang w:val="ru-RU"/>
        </w:rPr>
        <w:t xml:space="preserve"> и до получения сообщения о принятии вышестоящей комиссией протокола об итогах голосования, а равно при повторно</w:t>
      </w:r>
      <w:r w:rsidR="00D9392C">
        <w:rPr>
          <w:lang w:val="ru-RU"/>
        </w:rPr>
        <w:t>м подсчете голосов избирателей.</w:t>
      </w:r>
    </w:p>
    <w:p w14:paraId="5F12DCA5" w14:textId="77777777" w:rsidR="007D5252" w:rsidRPr="000D262B" w:rsidRDefault="007D5252" w:rsidP="00EC1E9E">
      <w:pPr>
        <w:spacing w:line="276" w:lineRule="auto"/>
        <w:ind w:firstLine="709"/>
        <w:jc w:val="both"/>
        <w:rPr>
          <w:lang w:val="ru-RU"/>
        </w:rPr>
      </w:pPr>
      <w:r w:rsidRPr="007258DB">
        <w:rPr>
          <w:b/>
          <w:lang w:val="ru-RU"/>
        </w:rPr>
        <w:t>Наблюдател</w:t>
      </w:r>
      <w:r w:rsidR="007258DB">
        <w:rPr>
          <w:b/>
          <w:lang w:val="ru-RU"/>
        </w:rPr>
        <w:t>ь</w:t>
      </w:r>
      <w:r w:rsidRPr="007258DB">
        <w:rPr>
          <w:b/>
          <w:lang w:val="ru-RU"/>
        </w:rPr>
        <w:t xml:space="preserve"> вправе</w:t>
      </w:r>
      <w:r>
        <w:rPr>
          <w:lang w:val="ru-RU"/>
        </w:rPr>
        <w:t xml:space="preserve"> (</w:t>
      </w:r>
      <w:r w:rsidR="007F4704" w:rsidRPr="007F4704">
        <w:rPr>
          <w:i/>
          <w:lang w:val="ru-RU"/>
        </w:rPr>
        <w:t>пункт 9 статьи 30 ФЗОГ</w:t>
      </w:r>
      <w:r w:rsidR="007F4704">
        <w:rPr>
          <w:lang w:val="ru-RU"/>
        </w:rPr>
        <w:t>)</w:t>
      </w:r>
      <w:r>
        <w:rPr>
          <w:lang w:val="ru-RU"/>
        </w:rPr>
        <w:t>:</w:t>
      </w:r>
    </w:p>
    <w:p w14:paraId="71A785EC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а) знакомиться со списками избирателей, участников референдума, реестром заявлений (обращений) о голосовании вне помещения для голосования;</w:t>
      </w:r>
    </w:p>
    <w:p w14:paraId="42C9A2B9" w14:textId="77777777" w:rsidR="007D5252" w:rsidRPr="007D5252" w:rsidRDefault="007D5252" w:rsidP="00D9392C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 xml:space="preserve">б) находиться в помещении для голосования соответствующего избирательного участка в день голосования в любое время </w:t>
      </w:r>
      <w:r w:rsidR="00D9392C" w:rsidRPr="00D9392C">
        <w:rPr>
          <w:lang w:val="ru-RU"/>
        </w:rPr>
        <w:t>с момента начала работы участковой комиссии и до получения сообщения о принятии вышестоящей комиссией протокола об итогах голосования, а равно при повторном подсчете голосов избирателей</w:t>
      </w:r>
      <w:r w:rsidRPr="007D5252">
        <w:rPr>
          <w:lang w:val="ru-RU"/>
        </w:rPr>
        <w:t>;</w:t>
      </w:r>
    </w:p>
    <w:p w14:paraId="4C7473F0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б.1) наблюдать за</w:t>
      </w:r>
      <w:r w:rsidR="00D9392C">
        <w:rPr>
          <w:lang w:val="ru-RU"/>
        </w:rPr>
        <w:t xml:space="preserve"> выдачей бюллетеней избирателям</w:t>
      </w:r>
      <w:r w:rsidRPr="007D5252">
        <w:rPr>
          <w:lang w:val="ru-RU"/>
        </w:rPr>
        <w:t>;</w:t>
      </w:r>
    </w:p>
    <w:p w14:paraId="2A90AB23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в) присутствова</w:t>
      </w:r>
      <w:r w:rsidR="00D9392C">
        <w:rPr>
          <w:lang w:val="ru-RU"/>
        </w:rPr>
        <w:t xml:space="preserve">ть при голосовании избирателей </w:t>
      </w:r>
      <w:r w:rsidRPr="007D5252">
        <w:rPr>
          <w:lang w:val="ru-RU"/>
        </w:rPr>
        <w:t>вне помещения для голосования;</w:t>
      </w:r>
      <w:r w:rsidR="007F4704">
        <w:rPr>
          <w:lang w:val="ru-RU"/>
        </w:rPr>
        <w:t xml:space="preserve"> </w:t>
      </w:r>
    </w:p>
    <w:p w14:paraId="0B02153E" w14:textId="265CDB6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 xml:space="preserve">г) наблюдать за подсчетом числа </w:t>
      </w:r>
      <w:r w:rsidR="000D4A23">
        <w:rPr>
          <w:lang w:val="ru-RU"/>
        </w:rPr>
        <w:t>избирателей</w:t>
      </w:r>
      <w:r w:rsidRPr="007D5252">
        <w:rPr>
          <w:lang w:val="ru-RU"/>
        </w:rPr>
        <w:t>, внесенных в списки избирателей</w:t>
      </w:r>
      <w:r w:rsidR="0039703C">
        <w:rPr>
          <w:lang w:val="ru-RU"/>
        </w:rPr>
        <w:t xml:space="preserve">, </w:t>
      </w:r>
      <w:r w:rsidRPr="007D5252">
        <w:rPr>
          <w:lang w:val="ru-RU"/>
        </w:rPr>
        <w:t>бюллетеней, выданных избирателям, погашенных бюллетеней; наблюдать за</w:t>
      </w:r>
      <w:r w:rsidR="0039703C">
        <w:rPr>
          <w:lang w:val="ru-RU"/>
        </w:rPr>
        <w:t xml:space="preserve"> подсчетом голосов избирателей </w:t>
      </w:r>
      <w:r w:rsidRPr="007D5252">
        <w:rPr>
          <w:lang w:val="ru-RU"/>
        </w:rPr>
        <w:t>на избирательном участке на расстоянии и в условиях, обеспечивающих им обозримость содержащихся в бюллетенях отметок избирателей; знакомиться с любым заполненным или незаполненным бюллетенем при подсчете голосов избирателей; наблюдать за составлением комиссией протокола об итогах голосов</w:t>
      </w:r>
      <w:r w:rsidR="00D9392C">
        <w:rPr>
          <w:lang w:val="ru-RU"/>
        </w:rPr>
        <w:t>ания и иных документов</w:t>
      </w:r>
      <w:r w:rsidRPr="007D5252">
        <w:rPr>
          <w:lang w:val="ru-RU"/>
        </w:rPr>
        <w:t>;</w:t>
      </w:r>
    </w:p>
    <w:p w14:paraId="69F58F7D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д) обращаться к председателю участковой комиссии, а в случае его отсутствия к лицу, его замещающему, с предложениями и замечаниями по вопросам организации голосования;</w:t>
      </w:r>
    </w:p>
    <w:p w14:paraId="0C8E8F72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е) знакомиться с протоколами соответствующей комиссии об итогах голосования, о результатах выборов и приложенными к ним документами, получать от соответствующей комиссии заверенные копии указанных протоколов;</w:t>
      </w:r>
    </w:p>
    <w:p w14:paraId="5421C481" w14:textId="77777777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 xml:space="preserve">ж) носить нагрудный знак с обозначением своего статуса и указанием своих фамилии, имени и отчества, а также фамилии, имени и отчества зарегистрированного кандидата или наименования избирательного объединения, направивших наблюдателя в комиссию. </w:t>
      </w:r>
      <w:r w:rsidR="0039703C">
        <w:rPr>
          <w:lang w:val="ru-RU"/>
        </w:rPr>
        <w:t>Ф</w:t>
      </w:r>
      <w:r w:rsidRPr="007D5252">
        <w:rPr>
          <w:lang w:val="ru-RU"/>
        </w:rPr>
        <w:t>орма нагрудного знака устанавливается</w:t>
      </w:r>
      <w:r w:rsidR="00D9392C">
        <w:rPr>
          <w:lang w:val="ru-RU"/>
        </w:rPr>
        <w:t xml:space="preserve"> комиссией, организующей выборы</w:t>
      </w:r>
      <w:r w:rsidRPr="007D5252">
        <w:rPr>
          <w:lang w:val="ru-RU"/>
        </w:rPr>
        <w:t>;</w:t>
      </w:r>
    </w:p>
    <w:p w14:paraId="2E7C7CA1" w14:textId="425781A4" w:rsidR="007D5252" w:rsidRPr="007D5252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з) обжаловать действия (бездействие) комиссии в</w:t>
      </w:r>
      <w:r w:rsidR="00D9392C">
        <w:rPr>
          <w:lang w:val="ru-RU"/>
        </w:rPr>
        <w:t xml:space="preserve"> территориальную избирательную комиссию, избирательную комиссию</w:t>
      </w:r>
      <w:r w:rsidR="00FB6A5F">
        <w:rPr>
          <w:lang w:val="ru-RU"/>
        </w:rPr>
        <w:t>, организующую выборы</w:t>
      </w:r>
      <w:r w:rsidRPr="007D5252">
        <w:rPr>
          <w:lang w:val="ru-RU"/>
        </w:rPr>
        <w:t>, Центральную избирательную комиссию Российской Федерации</w:t>
      </w:r>
      <w:r w:rsidR="007258DB">
        <w:rPr>
          <w:lang w:val="ru-RU"/>
        </w:rPr>
        <w:t xml:space="preserve"> (далее по тексту — ЦИК)</w:t>
      </w:r>
      <w:r w:rsidRPr="007D5252">
        <w:rPr>
          <w:lang w:val="ru-RU"/>
        </w:rPr>
        <w:t xml:space="preserve"> или в суд;</w:t>
      </w:r>
    </w:p>
    <w:p w14:paraId="78C5F850" w14:textId="307FB850" w:rsidR="00EC1E9E" w:rsidRDefault="007D5252" w:rsidP="007D5252">
      <w:pPr>
        <w:spacing w:line="276" w:lineRule="auto"/>
        <w:ind w:firstLine="709"/>
        <w:jc w:val="both"/>
        <w:rPr>
          <w:lang w:val="ru-RU"/>
        </w:rPr>
      </w:pPr>
      <w:r w:rsidRPr="007D5252">
        <w:rPr>
          <w:lang w:val="ru-RU"/>
        </w:rPr>
        <w:t>и) присутствовать при повторном подсчете голосов избирате</w:t>
      </w:r>
      <w:r w:rsidR="00150539">
        <w:rPr>
          <w:lang w:val="ru-RU"/>
        </w:rPr>
        <w:t>лей в соответствующих комиссиях;</w:t>
      </w:r>
    </w:p>
    <w:p w14:paraId="2ECE944E" w14:textId="63030261" w:rsidR="00150539" w:rsidRDefault="00150539" w:rsidP="007D5252">
      <w:pPr>
        <w:spacing w:line="276" w:lineRule="auto"/>
        <w:ind w:firstLine="709"/>
        <w:jc w:val="both"/>
        <w:rPr>
          <w:lang w:val="ru-RU"/>
        </w:rPr>
      </w:pPr>
      <w:r w:rsidRPr="00150539">
        <w:rPr>
          <w:highlight w:val="yellow"/>
          <w:lang w:val="ru-RU"/>
        </w:rPr>
        <w:t>к) производить в помещении для голосования (с того места, которое определено председателем участковой комиссии) фото- и (или) видеосъемку, предварительно уведомив об этом председателя, заместителя председателя или секретаря участковой комиссии.</w:t>
      </w:r>
    </w:p>
    <w:p w14:paraId="5DD40E5F" w14:textId="77777777" w:rsidR="00BA125B" w:rsidRDefault="007258DB" w:rsidP="00BA125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Право наблюдателя вести </w:t>
      </w:r>
      <w:r w:rsidR="00B8247A">
        <w:rPr>
          <w:lang w:val="ru-RU"/>
        </w:rPr>
        <w:t>фото</w:t>
      </w:r>
      <w:r>
        <w:rPr>
          <w:lang w:val="ru-RU"/>
        </w:rPr>
        <w:t xml:space="preserve">- и видеосъемку ФЗОГ прямо не предусмотрено, но </w:t>
      </w:r>
      <w:r w:rsidR="006E5DDE">
        <w:rPr>
          <w:lang w:val="ru-RU"/>
        </w:rPr>
        <w:t>ЦИК</w:t>
      </w:r>
      <w:r w:rsidR="00B8247A">
        <w:rPr>
          <w:lang w:val="ru-RU"/>
        </w:rPr>
        <w:t xml:space="preserve"> подтвердила такое право наблюдателя</w:t>
      </w:r>
      <w:r w:rsidR="002A28A6">
        <w:rPr>
          <w:lang w:val="ru-RU"/>
        </w:rPr>
        <w:t xml:space="preserve"> (</w:t>
      </w:r>
      <w:r w:rsidR="002A28A6" w:rsidRPr="00B8247A">
        <w:rPr>
          <w:i/>
          <w:lang w:val="ru-RU"/>
        </w:rPr>
        <w:t>постановлени</w:t>
      </w:r>
      <w:r w:rsidR="002A28A6">
        <w:rPr>
          <w:i/>
          <w:lang w:val="ru-RU"/>
        </w:rPr>
        <w:t>е ЦИК</w:t>
      </w:r>
      <w:r w:rsidR="002A28A6" w:rsidRPr="00B8247A">
        <w:rPr>
          <w:i/>
          <w:lang w:val="ru-RU"/>
        </w:rPr>
        <w:t xml:space="preserve"> от 03.10.2012 № 143/1085-6 «О Разъяснении порядка ведения наблюдателями фото- и (или) видеосъемки в помещении для </w:t>
      </w:r>
      <w:r w:rsidR="002A28A6" w:rsidRPr="00B8247A">
        <w:rPr>
          <w:i/>
          <w:lang w:val="ru-RU"/>
        </w:rPr>
        <w:lastRenderedPageBreak/>
        <w:t>голосования»</w:t>
      </w:r>
      <w:r w:rsidR="002A28A6">
        <w:rPr>
          <w:lang w:val="ru-RU"/>
        </w:rPr>
        <w:t>)</w:t>
      </w:r>
      <w:r w:rsidR="00B8247A">
        <w:rPr>
          <w:rStyle w:val="FootnoteReference"/>
          <w:lang w:val="ru-RU"/>
        </w:rPr>
        <w:footnoteReference w:id="1"/>
      </w:r>
      <w:r w:rsidR="00B8247A">
        <w:rPr>
          <w:lang w:val="ru-RU"/>
        </w:rPr>
        <w:t xml:space="preserve">. </w:t>
      </w:r>
      <w:r w:rsidR="00B8247A" w:rsidRPr="004B30FB">
        <w:rPr>
          <w:b/>
          <w:lang w:val="ru-RU"/>
        </w:rPr>
        <w:t>Однако наблюдатель долж</w:t>
      </w:r>
      <w:r w:rsidR="002A28A6" w:rsidRPr="004B30FB">
        <w:rPr>
          <w:b/>
          <w:lang w:val="ru-RU"/>
        </w:rPr>
        <w:t>ен</w:t>
      </w:r>
      <w:r w:rsidR="00B8247A" w:rsidRPr="004B30FB">
        <w:rPr>
          <w:b/>
          <w:lang w:val="ru-RU"/>
        </w:rPr>
        <w:t xml:space="preserve"> строго соблюдать </w:t>
      </w:r>
      <w:r w:rsidR="00BA125B" w:rsidRPr="004B30FB">
        <w:rPr>
          <w:b/>
          <w:lang w:val="ru-RU"/>
        </w:rPr>
        <w:t>условия</w:t>
      </w:r>
      <w:r w:rsidR="00B8247A" w:rsidRPr="004B30FB">
        <w:rPr>
          <w:b/>
          <w:lang w:val="ru-RU"/>
        </w:rPr>
        <w:t xml:space="preserve"> осуществления фото- и (или) видеосъемки</w:t>
      </w:r>
      <w:r w:rsidR="00BA125B">
        <w:rPr>
          <w:lang w:val="ru-RU"/>
        </w:rPr>
        <w:t xml:space="preserve">. </w:t>
      </w:r>
      <w:r w:rsidR="00BA125B" w:rsidRPr="004B30FB">
        <w:rPr>
          <w:lang w:val="ru-RU"/>
        </w:rPr>
        <w:t>В постановлении перечислены следующие условия</w:t>
      </w:r>
      <w:r w:rsidR="00BA125B">
        <w:rPr>
          <w:lang w:val="ru-RU"/>
        </w:rPr>
        <w:t>:</w:t>
      </w:r>
    </w:p>
    <w:p w14:paraId="2B382F59" w14:textId="77777777" w:rsidR="00BA125B" w:rsidRPr="00BA125B" w:rsidRDefault="00BA125B" w:rsidP="00BA125B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 w:rsidRPr="00BA125B">
        <w:rPr>
          <w:lang w:val="ru-RU"/>
        </w:rPr>
        <w:t xml:space="preserve">место ведения фото- и (или) видеосъемки определяется </w:t>
      </w:r>
      <w:r w:rsidR="00B8247A" w:rsidRPr="00BA125B">
        <w:rPr>
          <w:lang w:val="ru-RU"/>
        </w:rPr>
        <w:t>председателем избиратель</w:t>
      </w:r>
      <w:r w:rsidRPr="00BA125B">
        <w:rPr>
          <w:lang w:val="ru-RU"/>
        </w:rPr>
        <w:t>ной комиссии;</w:t>
      </w:r>
    </w:p>
    <w:p w14:paraId="257D4532" w14:textId="77777777" w:rsidR="00990BC3" w:rsidRDefault="00B8247A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 w:rsidRPr="00BA125B">
        <w:rPr>
          <w:lang w:val="ru-RU"/>
        </w:rPr>
        <w:t>предварительно</w:t>
      </w:r>
      <w:r w:rsidR="00BA125B">
        <w:rPr>
          <w:lang w:val="ru-RU"/>
        </w:rPr>
        <w:t>е уведомление</w:t>
      </w:r>
      <w:r w:rsidRPr="00BA125B">
        <w:rPr>
          <w:lang w:val="ru-RU"/>
        </w:rPr>
        <w:t xml:space="preserve"> председателя, заместителя председателя или с</w:t>
      </w:r>
      <w:r w:rsidR="00BA125B">
        <w:rPr>
          <w:lang w:val="ru-RU"/>
        </w:rPr>
        <w:t xml:space="preserve">екретаря избирательной комиссии </w:t>
      </w:r>
      <w:r w:rsidR="0039703C">
        <w:rPr>
          <w:lang w:val="ru-RU"/>
        </w:rPr>
        <w:t xml:space="preserve">о </w:t>
      </w:r>
      <w:r w:rsidR="00BA125B" w:rsidRPr="00BA125B">
        <w:rPr>
          <w:lang w:val="ru-RU"/>
        </w:rPr>
        <w:t>ведени</w:t>
      </w:r>
      <w:r w:rsidR="00386F51">
        <w:rPr>
          <w:lang w:val="ru-RU"/>
        </w:rPr>
        <w:t>и</w:t>
      </w:r>
      <w:r w:rsidR="00BA125B" w:rsidRPr="00BA125B">
        <w:rPr>
          <w:lang w:val="ru-RU"/>
        </w:rPr>
        <w:t xml:space="preserve"> фото- и (или) видеосъемки</w:t>
      </w:r>
      <w:r w:rsidR="00BA125B">
        <w:rPr>
          <w:rStyle w:val="FootnoteReference"/>
          <w:lang w:val="ru-RU"/>
        </w:rPr>
        <w:footnoteReference w:id="2"/>
      </w:r>
      <w:r w:rsidR="00990BC3">
        <w:rPr>
          <w:lang w:val="ru-RU"/>
        </w:rPr>
        <w:t>;</w:t>
      </w:r>
    </w:p>
    <w:p w14:paraId="51D45D2A" w14:textId="77777777" w:rsidR="00990BC3" w:rsidRDefault="00990BC3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соблюдение тайны</w:t>
      </w:r>
      <w:r w:rsidRPr="00990BC3">
        <w:rPr>
          <w:lang w:val="ru-RU"/>
        </w:rPr>
        <w:t xml:space="preserve"> голосования </w:t>
      </w:r>
      <w:r>
        <w:rPr>
          <w:lang w:val="ru-RU"/>
        </w:rPr>
        <w:t xml:space="preserve">и исключение </w:t>
      </w:r>
      <w:r w:rsidRPr="00990BC3">
        <w:rPr>
          <w:lang w:val="ru-RU"/>
        </w:rPr>
        <w:t>контроля</w:t>
      </w:r>
      <w:r>
        <w:rPr>
          <w:lang w:val="ru-RU"/>
        </w:rPr>
        <w:t xml:space="preserve"> за волеизъявлением избирателей;</w:t>
      </w:r>
    </w:p>
    <w:p w14:paraId="5B06F178" w14:textId="77777777" w:rsidR="00990BC3" w:rsidRDefault="00990BC3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и</w:t>
      </w:r>
      <w:r w:rsidRPr="00990BC3">
        <w:rPr>
          <w:lang w:val="ru-RU"/>
        </w:rPr>
        <w:t>зображение избирателя не должно занимать большую ча</w:t>
      </w:r>
      <w:r>
        <w:rPr>
          <w:lang w:val="ru-RU"/>
        </w:rPr>
        <w:t>сть кадра (экрана);</w:t>
      </w:r>
    </w:p>
    <w:p w14:paraId="346A60EF" w14:textId="77777777" w:rsidR="00990BC3" w:rsidRPr="00990BC3" w:rsidRDefault="00990BC3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lang w:val="ru-RU" w:bidi="ar-SA"/>
        </w:rPr>
        <w:t>ф</w:t>
      </w:r>
      <w:r w:rsidRPr="00990BC3">
        <w:rPr>
          <w:rFonts w:ascii="Times New Roman" w:hAnsi="Times New Roman"/>
          <w:lang w:val="ru-RU" w:bidi="ar-SA"/>
        </w:rPr>
        <w:t>ото- и (или) видеосъемка работы членов избирательной комиссии со списком избирателей должна осуществляться таким образом, чтобы сохранялась конфиденциальность персональных данных, которые в нем содержатся</w:t>
      </w:r>
      <w:r w:rsidR="009703E6">
        <w:rPr>
          <w:rFonts w:ascii="Times New Roman" w:hAnsi="Times New Roman"/>
          <w:lang w:val="ru-RU" w:bidi="ar-SA"/>
        </w:rPr>
        <w:t>;</w:t>
      </w:r>
    </w:p>
    <w:p w14:paraId="70159094" w14:textId="77777777" w:rsidR="00990BC3" w:rsidRDefault="00990BC3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не </w:t>
      </w:r>
      <w:r w:rsidRPr="00990BC3">
        <w:rPr>
          <w:lang w:val="ru-RU"/>
        </w:rPr>
        <w:t>вести фото- и (или) видеосъемку в местах, предназначенных для заполнения бюллетеней, фото- и (или) видеосъемку заполненных бюллетеней до начала подсчета голосов</w:t>
      </w:r>
      <w:r>
        <w:rPr>
          <w:lang w:val="ru-RU"/>
        </w:rPr>
        <w:t>;</w:t>
      </w:r>
    </w:p>
    <w:p w14:paraId="06588337" w14:textId="77777777" w:rsidR="00990BC3" w:rsidRPr="0059560A" w:rsidRDefault="00990BC3" w:rsidP="00990BC3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lang w:val="ru-RU"/>
        </w:rPr>
      </w:pPr>
      <w:r w:rsidRPr="00990BC3">
        <w:rPr>
          <w:lang w:val="ru-RU"/>
        </w:rPr>
        <w:t>не вести фото- и (или) видеосъемку результатов волеизъявления избирателя на экране монитора устройства для электронного голосования и распечатанного на контрольной ленте малогабаритного печатающего устройства</w:t>
      </w:r>
      <w:r>
        <w:rPr>
          <w:lang w:val="ru-RU"/>
        </w:rPr>
        <w:t xml:space="preserve"> (п</w:t>
      </w:r>
      <w:r w:rsidRPr="00990BC3">
        <w:rPr>
          <w:lang w:val="ru-RU"/>
        </w:rPr>
        <w:t xml:space="preserve">ри </w:t>
      </w:r>
      <w:r w:rsidRPr="0059560A">
        <w:rPr>
          <w:lang w:val="ru-RU"/>
        </w:rPr>
        <w:t>использовании комплексов обработки избирательных бюллетеней).</w:t>
      </w:r>
    </w:p>
    <w:p w14:paraId="0CAE9BCB" w14:textId="21F0BFB8" w:rsidR="004B30FB" w:rsidRPr="004B30FB" w:rsidRDefault="004B30FB" w:rsidP="004B30FB">
      <w:pPr>
        <w:pStyle w:val="ListParagraph"/>
        <w:spacing w:line="276" w:lineRule="auto"/>
        <w:ind w:left="0" w:firstLine="709"/>
        <w:jc w:val="both"/>
        <w:rPr>
          <w:lang w:val="ru-RU"/>
        </w:rPr>
      </w:pPr>
      <w:r w:rsidRPr="004B30FB">
        <w:rPr>
          <w:lang w:val="ru-RU"/>
        </w:rPr>
        <w:t xml:space="preserve">Несмотря на многочисленные условия, которые нужно соблюдать </w:t>
      </w:r>
      <w:r w:rsidR="008849B8">
        <w:rPr>
          <w:b/>
          <w:lang w:val="ru-RU"/>
        </w:rPr>
        <w:t>при ве</w:t>
      </w:r>
      <w:r w:rsidRPr="004B30FB">
        <w:rPr>
          <w:b/>
          <w:lang w:val="ru-RU"/>
        </w:rPr>
        <w:t>дении фото- и (или) видеосъемки, наблюдатель может требовать</w:t>
      </w:r>
      <w:r w:rsidRPr="004B30FB">
        <w:rPr>
          <w:lang w:val="ru-RU"/>
        </w:rPr>
        <w:t>:</w:t>
      </w:r>
    </w:p>
    <w:p w14:paraId="219B60D0" w14:textId="77777777" w:rsidR="004B30FB" w:rsidRDefault="004B30FB" w:rsidP="004B30FB">
      <w:pPr>
        <w:pStyle w:val="ListParagraph"/>
        <w:numPr>
          <w:ilvl w:val="0"/>
          <w:numId w:val="4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чтобы </w:t>
      </w:r>
      <w:r w:rsidRPr="00B8247A">
        <w:rPr>
          <w:lang w:val="ru-RU"/>
        </w:rPr>
        <w:t>места выдачи бюллетеней, места для тайного голосования и ящики для голосования, технические средства подсчета голосов при их использовании одновременно находились в поле зрения наблюдателей</w:t>
      </w:r>
      <w:r>
        <w:rPr>
          <w:lang w:val="ru-RU"/>
        </w:rPr>
        <w:t xml:space="preserve"> (</w:t>
      </w:r>
      <w:r w:rsidRPr="004B30FB">
        <w:rPr>
          <w:i/>
          <w:lang w:val="ru-RU"/>
        </w:rPr>
        <w:t>абзац 1 пункта 2 постановления ЦИК от 03.10.2012 № 143/1085-6 «О Разъяснении порядка ведения наблюдателями фото- и (или) видеосъемки в помещении для голосования»</w:t>
      </w:r>
      <w:r>
        <w:rPr>
          <w:i/>
          <w:lang w:val="ru-RU"/>
        </w:rPr>
        <w:t>)</w:t>
      </w:r>
      <w:r>
        <w:rPr>
          <w:lang w:val="ru-RU"/>
        </w:rPr>
        <w:t>;</w:t>
      </w:r>
    </w:p>
    <w:p w14:paraId="60DDC987" w14:textId="77777777" w:rsidR="00875BD0" w:rsidRDefault="004B30FB" w:rsidP="00875BD0">
      <w:pPr>
        <w:pStyle w:val="ListParagraph"/>
        <w:numPr>
          <w:ilvl w:val="0"/>
          <w:numId w:val="4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обеспечения председателем</w:t>
      </w:r>
      <w:r w:rsidR="009703E6">
        <w:rPr>
          <w:lang w:val="ru-RU"/>
        </w:rPr>
        <w:t xml:space="preserve"> комиссии</w:t>
      </w:r>
      <w:r>
        <w:rPr>
          <w:lang w:val="ru-RU"/>
        </w:rPr>
        <w:t>, его заместителем или секретарем комиссии возможности полного</w:t>
      </w:r>
      <w:r w:rsidRPr="00B8247A">
        <w:rPr>
          <w:lang w:val="ru-RU"/>
        </w:rPr>
        <w:t xml:space="preserve"> обзор</w:t>
      </w:r>
      <w:r>
        <w:rPr>
          <w:lang w:val="ru-RU"/>
        </w:rPr>
        <w:t>а</w:t>
      </w:r>
      <w:r w:rsidRPr="00B8247A">
        <w:rPr>
          <w:lang w:val="ru-RU"/>
        </w:rPr>
        <w:t xml:space="preserve"> </w:t>
      </w:r>
      <w:r>
        <w:rPr>
          <w:lang w:val="ru-RU"/>
        </w:rPr>
        <w:t xml:space="preserve">наблюдателем </w:t>
      </w:r>
      <w:r w:rsidRPr="00B8247A">
        <w:rPr>
          <w:lang w:val="ru-RU"/>
        </w:rPr>
        <w:t>действий участковой избирательной к</w:t>
      </w:r>
      <w:r>
        <w:rPr>
          <w:lang w:val="ru-RU"/>
        </w:rPr>
        <w:t>омиссии, в том числе обозримости</w:t>
      </w:r>
      <w:r w:rsidRPr="00B8247A">
        <w:rPr>
          <w:lang w:val="ru-RU"/>
        </w:rPr>
        <w:t xml:space="preserve"> содержащихся в избирательных бюллетенях отметок избирателей</w:t>
      </w:r>
      <w:r w:rsidR="0039703C">
        <w:rPr>
          <w:lang w:val="ru-RU"/>
        </w:rPr>
        <w:t xml:space="preserve"> при подсчете голосов</w:t>
      </w:r>
      <w:r>
        <w:rPr>
          <w:lang w:val="ru-RU"/>
        </w:rPr>
        <w:t xml:space="preserve"> (</w:t>
      </w:r>
      <w:r w:rsidRPr="004B30FB">
        <w:rPr>
          <w:i/>
          <w:lang w:val="ru-RU"/>
        </w:rPr>
        <w:t xml:space="preserve">абзац </w:t>
      </w:r>
      <w:r>
        <w:rPr>
          <w:i/>
          <w:lang w:val="ru-RU"/>
        </w:rPr>
        <w:t>2</w:t>
      </w:r>
      <w:r w:rsidRPr="004B30FB">
        <w:rPr>
          <w:i/>
          <w:lang w:val="ru-RU"/>
        </w:rPr>
        <w:t xml:space="preserve"> пункта 2 постановления ЦИК от 03.10.2012 № 143/1085-6 «О Разъяснении порядка ведения наблюдателями фото- и (или) видеосъемки в помещении для голосования»</w:t>
      </w:r>
      <w:r>
        <w:rPr>
          <w:i/>
          <w:lang w:val="ru-RU"/>
        </w:rPr>
        <w:t>)</w:t>
      </w:r>
      <w:r>
        <w:rPr>
          <w:lang w:val="ru-RU"/>
        </w:rPr>
        <w:t>.</w:t>
      </w:r>
    </w:p>
    <w:p w14:paraId="37892233" w14:textId="77777777" w:rsidR="007258DB" w:rsidRPr="00875BD0" w:rsidRDefault="00D9392C" w:rsidP="00875BD0">
      <w:pPr>
        <w:spacing w:line="276" w:lineRule="auto"/>
        <w:ind w:firstLine="709"/>
        <w:jc w:val="both"/>
        <w:rPr>
          <w:lang w:val="ru-RU"/>
        </w:rPr>
      </w:pPr>
      <w:r w:rsidRPr="00875BD0">
        <w:rPr>
          <w:lang w:val="ru-RU"/>
        </w:rPr>
        <w:t>Вместе с тем</w:t>
      </w:r>
      <w:r w:rsidR="007258DB" w:rsidRPr="00875BD0">
        <w:rPr>
          <w:lang w:val="ru-RU"/>
        </w:rPr>
        <w:t xml:space="preserve"> у наблюдателя</w:t>
      </w:r>
      <w:r w:rsidR="00875BD0">
        <w:rPr>
          <w:lang w:val="ru-RU"/>
        </w:rPr>
        <w:t xml:space="preserve">, помимо </w:t>
      </w:r>
      <w:r w:rsidR="004310EF">
        <w:rPr>
          <w:lang w:val="ru-RU"/>
        </w:rPr>
        <w:t>прав,</w:t>
      </w:r>
      <w:r w:rsidR="007258DB" w:rsidRPr="00875BD0">
        <w:rPr>
          <w:lang w:val="ru-RU"/>
        </w:rPr>
        <w:t xml:space="preserve"> есть ограничения, связанные с его статусом. Так, </w:t>
      </w:r>
      <w:r w:rsidR="007258DB" w:rsidRPr="00875BD0">
        <w:rPr>
          <w:b/>
          <w:lang w:val="ru-RU"/>
        </w:rPr>
        <w:t>наблюдатель не вправе</w:t>
      </w:r>
      <w:r w:rsidR="007258DB" w:rsidRPr="00875BD0">
        <w:rPr>
          <w:lang w:val="ru-RU"/>
        </w:rPr>
        <w:t xml:space="preserve"> (</w:t>
      </w:r>
      <w:r w:rsidR="007258DB" w:rsidRPr="00875BD0">
        <w:rPr>
          <w:i/>
          <w:lang w:val="ru-RU"/>
        </w:rPr>
        <w:t>пункт 10 статьи 29 ФЗОГ</w:t>
      </w:r>
      <w:r w:rsidR="007258DB" w:rsidRPr="00875BD0">
        <w:rPr>
          <w:lang w:val="ru-RU"/>
        </w:rPr>
        <w:t>):</w:t>
      </w:r>
    </w:p>
    <w:p w14:paraId="22F1D66C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t>а) выда</w:t>
      </w:r>
      <w:r>
        <w:rPr>
          <w:lang w:val="ru-RU"/>
        </w:rPr>
        <w:t xml:space="preserve">вать избирателям </w:t>
      </w:r>
      <w:r w:rsidRPr="007258DB">
        <w:rPr>
          <w:lang w:val="ru-RU"/>
        </w:rPr>
        <w:t>бюллетени;</w:t>
      </w:r>
    </w:p>
    <w:p w14:paraId="32BBA32F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б) расписываться за избирателя</w:t>
      </w:r>
      <w:r w:rsidRPr="007258DB">
        <w:rPr>
          <w:lang w:val="ru-RU"/>
        </w:rPr>
        <w:t>, в том числе по его просьбе, в получении бюллетеней;</w:t>
      </w:r>
    </w:p>
    <w:p w14:paraId="63701385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в) заполнять за избирателя</w:t>
      </w:r>
      <w:r w:rsidRPr="007258DB">
        <w:rPr>
          <w:lang w:val="ru-RU"/>
        </w:rPr>
        <w:t>, в том числе по его просьбе, бюллетени;</w:t>
      </w:r>
    </w:p>
    <w:p w14:paraId="5DA9C02A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t>г) предпринимать действия, нарушающие тайну голосования;</w:t>
      </w:r>
    </w:p>
    <w:p w14:paraId="543DE5D8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t>д) принимать непосредственное участие в проводимом членами комиссии с правом решающего голоса подсчете бюллетеней;</w:t>
      </w:r>
    </w:p>
    <w:p w14:paraId="65A78075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t>е) совершать действия, препятствующие работе комиссии;</w:t>
      </w:r>
    </w:p>
    <w:p w14:paraId="65F80568" w14:textId="77777777" w:rsidR="007258DB" w:rsidRPr="007258DB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lastRenderedPageBreak/>
        <w:t>ж) прово</w:t>
      </w:r>
      <w:r>
        <w:rPr>
          <w:lang w:val="ru-RU"/>
        </w:rPr>
        <w:t>дить агитацию среди избирателей</w:t>
      </w:r>
      <w:r w:rsidRPr="007258DB">
        <w:rPr>
          <w:lang w:val="ru-RU"/>
        </w:rPr>
        <w:t>;</w:t>
      </w:r>
    </w:p>
    <w:p w14:paraId="76F45F1D" w14:textId="77777777" w:rsidR="00D9392C" w:rsidRDefault="007258DB" w:rsidP="007258DB">
      <w:pPr>
        <w:spacing w:line="276" w:lineRule="auto"/>
        <w:ind w:firstLine="709"/>
        <w:jc w:val="both"/>
        <w:rPr>
          <w:lang w:val="ru-RU"/>
        </w:rPr>
      </w:pPr>
      <w:r w:rsidRPr="007258DB">
        <w:rPr>
          <w:lang w:val="ru-RU"/>
        </w:rPr>
        <w:t>з) участвовать в принятии решений соответствующей комиссией.</w:t>
      </w:r>
      <w:r>
        <w:rPr>
          <w:lang w:val="ru-RU"/>
        </w:rPr>
        <w:t xml:space="preserve"> </w:t>
      </w:r>
    </w:p>
    <w:p w14:paraId="17F1D0CD" w14:textId="77777777" w:rsidR="004310EF" w:rsidRDefault="004310EF" w:rsidP="004310EF">
      <w:pPr>
        <w:spacing w:line="276" w:lineRule="auto"/>
        <w:ind w:firstLine="709"/>
        <w:jc w:val="both"/>
        <w:rPr>
          <w:lang w:val="ru-RU"/>
        </w:rPr>
      </w:pPr>
    </w:p>
    <w:p w14:paraId="32E4064A" w14:textId="77777777" w:rsidR="00A341E1" w:rsidRDefault="004310EF" w:rsidP="00A341E1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Несоблюдение перечисленных ограничений может послужить основаниям для удаления наблюдателя с избирательного участка. Разумеется, следует помнить, что могут быть предприняты попытки удалить наблюдателя по надуманным основаниям. В большинстве случае</w:t>
      </w:r>
      <w:r w:rsidR="00A341E1">
        <w:rPr>
          <w:lang w:val="ru-RU"/>
        </w:rPr>
        <w:t>в</w:t>
      </w:r>
      <w:r>
        <w:rPr>
          <w:lang w:val="ru-RU"/>
        </w:rPr>
        <w:t xml:space="preserve"> для удаления наблюдателя по надуманным основаниям используется формулировка: </w:t>
      </w:r>
      <w:r w:rsidRPr="004310EF">
        <w:rPr>
          <w:i/>
          <w:lang w:val="ru-RU"/>
        </w:rPr>
        <w:t>«совершение действий, препятствующих работе комиссии»</w:t>
      </w:r>
      <w:r>
        <w:rPr>
          <w:lang w:val="ru-RU"/>
        </w:rPr>
        <w:t>.</w:t>
      </w:r>
      <w:r w:rsidR="00A341E1">
        <w:rPr>
          <w:lang w:val="ru-RU"/>
        </w:rPr>
        <w:t xml:space="preserve"> </w:t>
      </w:r>
      <w:r w:rsidR="00A34482">
        <w:rPr>
          <w:lang w:val="ru-RU"/>
        </w:rPr>
        <w:t xml:space="preserve">Именно таким способом от работы в комиссии отстраняются «неугодные», нелояльные </w:t>
      </w:r>
      <w:r w:rsidR="00A341E1">
        <w:rPr>
          <w:lang w:val="ru-RU"/>
        </w:rPr>
        <w:t>наблюдатели</w:t>
      </w:r>
      <w:r w:rsidR="00A34482">
        <w:rPr>
          <w:lang w:val="ru-RU"/>
        </w:rPr>
        <w:t xml:space="preserve">. </w:t>
      </w:r>
    </w:p>
    <w:p w14:paraId="70D21919" w14:textId="77777777" w:rsidR="00BA0F68" w:rsidRDefault="00A34482" w:rsidP="00A341E1">
      <w:pPr>
        <w:spacing w:line="276" w:lineRule="auto"/>
        <w:ind w:firstLine="709"/>
        <w:jc w:val="both"/>
        <w:rPr>
          <w:lang w:val="ru-RU"/>
        </w:rPr>
      </w:pPr>
      <w:r w:rsidRPr="00A341E1">
        <w:rPr>
          <w:b/>
          <w:lang w:val="ru-RU"/>
        </w:rPr>
        <w:t>Рекомендаци</w:t>
      </w:r>
      <w:r w:rsidRPr="00F104DA">
        <w:rPr>
          <w:b/>
          <w:lang w:val="ru-RU"/>
        </w:rPr>
        <w:t>я</w:t>
      </w:r>
      <w:r w:rsidR="00F104DA" w:rsidRPr="00F104DA">
        <w:rPr>
          <w:b/>
          <w:lang w:val="ru-RU"/>
        </w:rPr>
        <w:t>:</w:t>
      </w:r>
      <w:r w:rsidR="00F104DA" w:rsidRPr="00F104DA">
        <w:rPr>
          <w:lang w:val="ru-RU"/>
        </w:rPr>
        <w:t xml:space="preserve"> </w:t>
      </w:r>
      <w:r w:rsidR="00F104DA">
        <w:rPr>
          <w:lang w:val="ru-RU"/>
        </w:rPr>
        <w:t>Н</w:t>
      </w:r>
      <w:r w:rsidR="00A341E1">
        <w:rPr>
          <w:lang w:val="ru-RU"/>
        </w:rPr>
        <w:t xml:space="preserve">е создавать конфликта </w:t>
      </w:r>
      <w:r>
        <w:rPr>
          <w:lang w:val="ru-RU"/>
        </w:rPr>
        <w:t xml:space="preserve">в </w:t>
      </w:r>
      <w:r w:rsidR="00BA0F68">
        <w:rPr>
          <w:lang w:val="ru-RU"/>
        </w:rPr>
        <w:t>некритичных</w:t>
      </w:r>
      <w:r w:rsidR="00A341E1">
        <w:rPr>
          <w:lang w:val="ru-RU"/>
        </w:rPr>
        <w:t xml:space="preserve"> ситуациях (по любому поводу), </w:t>
      </w:r>
      <w:r>
        <w:rPr>
          <w:lang w:val="ru-RU"/>
        </w:rPr>
        <w:t>требовать в случае отстранения</w:t>
      </w:r>
      <w:r w:rsidR="00E71D72">
        <w:rPr>
          <w:lang w:val="ru-RU"/>
        </w:rPr>
        <w:t xml:space="preserve"> письменного решения комиссии. Помни</w:t>
      </w:r>
      <w:r w:rsidR="00487B16">
        <w:rPr>
          <w:lang w:val="ru-RU"/>
        </w:rPr>
        <w:t>те</w:t>
      </w:r>
      <w:r w:rsidR="00E71D72">
        <w:rPr>
          <w:lang w:val="ru-RU"/>
        </w:rPr>
        <w:t>, что сама</w:t>
      </w:r>
      <w:r w:rsidR="00487B16">
        <w:rPr>
          <w:lang w:val="ru-RU"/>
        </w:rPr>
        <w:t>я</w:t>
      </w:r>
      <w:r w:rsidR="00E71D72">
        <w:rPr>
          <w:lang w:val="ru-RU"/>
        </w:rPr>
        <w:t xml:space="preserve"> ответственная часть дня </w:t>
      </w:r>
      <w:r w:rsidR="00386F51">
        <w:rPr>
          <w:lang w:val="ru-RU"/>
        </w:rPr>
        <w:t>голосования начинается после 20:</w:t>
      </w:r>
      <w:r w:rsidR="00E71D72">
        <w:rPr>
          <w:lang w:val="ru-RU"/>
        </w:rPr>
        <w:t>00 часов, когда избирательный участок уже закроется и начнется работа с избирательной документацией</w:t>
      </w:r>
      <w:r w:rsidR="00487B16">
        <w:rPr>
          <w:lang w:val="ru-RU"/>
        </w:rPr>
        <w:t>, поскольку и</w:t>
      </w:r>
      <w:r w:rsidR="00E71D72">
        <w:rPr>
          <w:lang w:val="ru-RU"/>
        </w:rPr>
        <w:t>менно с этого времени может начаться фальсиф</w:t>
      </w:r>
      <w:r w:rsidR="006C4B28">
        <w:rPr>
          <w:lang w:val="ru-RU"/>
        </w:rPr>
        <w:t>икация</w:t>
      </w:r>
      <w:r w:rsidR="00E71D72">
        <w:rPr>
          <w:lang w:val="ru-RU"/>
        </w:rPr>
        <w:t xml:space="preserve"> итогов голосования</w:t>
      </w:r>
      <w:r w:rsidR="00E71D72">
        <w:rPr>
          <w:rStyle w:val="FootnoteReference"/>
          <w:lang w:val="ru-RU"/>
        </w:rPr>
        <w:footnoteReference w:id="3"/>
      </w:r>
      <w:r w:rsidR="00E71D72">
        <w:rPr>
          <w:lang w:val="ru-RU"/>
        </w:rPr>
        <w:t>.</w:t>
      </w:r>
      <w:r w:rsidR="00487B16">
        <w:rPr>
          <w:lang w:val="ru-RU"/>
        </w:rPr>
        <w:t xml:space="preserve"> Следовательно, важно продержаться на избирательном участке как можно дольше</w:t>
      </w:r>
      <w:r w:rsidR="00AA42F4">
        <w:rPr>
          <w:lang w:val="ru-RU"/>
        </w:rPr>
        <w:t xml:space="preserve"> (чем ближе комиссия к подсчету голосов, тем больше желание устранить любой конт</w:t>
      </w:r>
      <w:r w:rsidR="0097786B">
        <w:rPr>
          <w:lang w:val="ru-RU"/>
        </w:rPr>
        <w:t>роль со стороны наблюдателей).</w:t>
      </w:r>
    </w:p>
    <w:p w14:paraId="4719DA94" w14:textId="77777777" w:rsidR="00A654C0" w:rsidRPr="000D262B" w:rsidRDefault="00A654C0" w:rsidP="00A17477">
      <w:pPr>
        <w:spacing w:line="276" w:lineRule="auto"/>
        <w:jc w:val="both"/>
        <w:rPr>
          <w:b/>
          <w:lang w:val="ru-RU"/>
        </w:rPr>
      </w:pPr>
    </w:p>
    <w:p w14:paraId="45E33B67" w14:textId="77777777" w:rsidR="00A654C0" w:rsidRPr="000D262B" w:rsidRDefault="00A654C0" w:rsidP="002A68BD">
      <w:pPr>
        <w:spacing w:line="276" w:lineRule="auto"/>
        <w:ind w:firstLine="709"/>
        <w:jc w:val="both"/>
        <w:rPr>
          <w:b/>
          <w:lang w:val="ru-RU"/>
        </w:rPr>
      </w:pPr>
      <w:r w:rsidRPr="000D262B">
        <w:rPr>
          <w:b/>
          <w:lang w:val="ru-RU"/>
        </w:rPr>
        <w:t>НЕПОСРЕДСТВЕННО В ДЕНЬ ГОЛОСОВАНИЯ ДО НАЧАЛА ГОЛОСОВАНИЯ:</w:t>
      </w:r>
    </w:p>
    <w:p w14:paraId="396ABDE1" w14:textId="77777777" w:rsidR="00017EE8" w:rsidRDefault="00017EE8" w:rsidP="00017EE8">
      <w:pPr>
        <w:spacing w:line="276" w:lineRule="auto"/>
        <w:ind w:firstLine="709"/>
        <w:jc w:val="both"/>
        <w:rPr>
          <w:lang w:val="ru-RU"/>
        </w:rPr>
      </w:pPr>
      <w:r w:rsidRPr="00017EE8">
        <w:rPr>
          <w:lang w:val="ru-RU"/>
        </w:rPr>
        <w:t xml:space="preserve">1. </w:t>
      </w:r>
      <w:r>
        <w:rPr>
          <w:lang w:val="ru-RU"/>
        </w:rPr>
        <w:t>Возьмите с собой на участок:</w:t>
      </w:r>
    </w:p>
    <w:p w14:paraId="4F0323F3" w14:textId="16248E5A" w:rsidR="00017EE8" w:rsidRPr="00017EE8" w:rsidRDefault="00017EE8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 w:rsidRPr="00017EE8">
        <w:rPr>
          <w:lang w:val="ru-RU"/>
        </w:rPr>
        <w:t>паспорт</w:t>
      </w:r>
      <w:r w:rsidR="000D4A23">
        <w:rPr>
          <w:lang w:val="ru-RU"/>
        </w:rPr>
        <w:t xml:space="preserve"> гражданина РФ</w:t>
      </w:r>
      <w:r w:rsidRPr="00017EE8">
        <w:rPr>
          <w:lang w:val="ru-RU"/>
        </w:rPr>
        <w:t xml:space="preserve">, </w:t>
      </w:r>
      <w:r w:rsidR="00734AA7">
        <w:rPr>
          <w:lang w:val="ru-RU"/>
        </w:rPr>
        <w:t>направление наблюдателя</w:t>
      </w:r>
      <w:r w:rsidRPr="00017EE8">
        <w:rPr>
          <w:lang w:val="ru-RU"/>
        </w:rPr>
        <w:t>;</w:t>
      </w:r>
    </w:p>
    <w:p w14:paraId="4686F87E" w14:textId="77777777" w:rsidR="00017EE8" w:rsidRPr="00017EE8" w:rsidRDefault="00017EE8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 w:rsidRPr="00017EE8">
        <w:rPr>
          <w:lang w:val="ru-RU"/>
        </w:rPr>
        <w:t>чистую бумагу, копировальную бумагу;</w:t>
      </w:r>
    </w:p>
    <w:p w14:paraId="42F7E419" w14:textId="77777777" w:rsidR="00017EE8" w:rsidRDefault="00017EE8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 w:rsidRPr="00017EE8">
        <w:rPr>
          <w:lang w:val="ru-RU"/>
        </w:rPr>
        <w:t>очки и необходимые лекарства, воду и еду;</w:t>
      </w:r>
    </w:p>
    <w:p w14:paraId="3AF66342" w14:textId="77777777" w:rsidR="006A7FCC" w:rsidRDefault="006A7FCC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телефон, планшет, зарядное устройство к нему;</w:t>
      </w:r>
    </w:p>
    <w:p w14:paraId="194A9C18" w14:textId="77777777" w:rsidR="006A7FCC" w:rsidRPr="00017EE8" w:rsidRDefault="006A7FCC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фотоаппарат, элементы питания для него;</w:t>
      </w:r>
    </w:p>
    <w:p w14:paraId="5E52F246" w14:textId="77777777" w:rsidR="00017EE8" w:rsidRPr="00017EE8" w:rsidRDefault="00017EE8" w:rsidP="00AA5A5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lang w:val="ru-RU"/>
        </w:rPr>
      </w:pPr>
      <w:r w:rsidRPr="00017EE8">
        <w:rPr>
          <w:lang w:val="ru-RU"/>
        </w:rPr>
        <w:t>документы, полученные в штабе: инструкции, образцы жалоб, бланк протокола, особого мнения.</w:t>
      </w:r>
    </w:p>
    <w:p w14:paraId="2F25520E" w14:textId="77777777" w:rsidR="00AA5A51" w:rsidRDefault="005D1ED5" w:rsidP="00AA5A51">
      <w:pPr>
        <w:spacing w:line="276" w:lineRule="auto"/>
        <w:ind w:firstLine="709"/>
        <w:jc w:val="both"/>
        <w:rPr>
          <w:lang w:val="ru-RU"/>
        </w:rPr>
      </w:pPr>
      <w:r w:rsidRPr="005D1ED5">
        <w:rPr>
          <w:lang w:val="ru-RU"/>
        </w:rPr>
        <w:t xml:space="preserve">1. </w:t>
      </w:r>
      <w:r w:rsidR="00AA5A51">
        <w:rPr>
          <w:lang w:val="ru-RU"/>
        </w:rPr>
        <w:t>При появлении на избирательном участке необходимо совершить следующие действия:</w:t>
      </w:r>
    </w:p>
    <w:p w14:paraId="45C9A8C5" w14:textId="77777777" w:rsidR="00AA5A51" w:rsidRDefault="0059560A" w:rsidP="00AA5A51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п</w:t>
      </w:r>
      <w:r w:rsidR="00AA5A51" w:rsidRPr="00AA5A51">
        <w:rPr>
          <w:lang w:val="ru-RU"/>
        </w:rPr>
        <w:t xml:space="preserve">редставиться, предъявив председателю или секретарю </w:t>
      </w:r>
      <w:r w:rsidR="00652877">
        <w:rPr>
          <w:lang w:val="ru-RU"/>
        </w:rPr>
        <w:t>комиссии направление и паспорт;</w:t>
      </w:r>
    </w:p>
    <w:p w14:paraId="645C648E" w14:textId="77777777" w:rsidR="004C6274" w:rsidRPr="004C6274" w:rsidRDefault="0059560A" w:rsidP="00AA5A51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у</w:t>
      </w:r>
      <w:r w:rsidR="004C6274" w:rsidRPr="004C6274">
        <w:rPr>
          <w:lang w:val="ru-RU"/>
        </w:rPr>
        <w:t xml:space="preserve">знать имена, отчества и фамилии председателя комиссии, его заместителя, секретаря комиссии, </w:t>
      </w:r>
      <w:r w:rsidR="00652877">
        <w:rPr>
          <w:lang w:val="ru-RU"/>
        </w:rPr>
        <w:t>записать их;</w:t>
      </w:r>
    </w:p>
    <w:p w14:paraId="478A975E" w14:textId="77777777" w:rsidR="00AA5A51" w:rsidRPr="00AA5A51" w:rsidRDefault="0059560A" w:rsidP="00AA5A51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п</w:t>
      </w:r>
      <w:r w:rsidR="00AA5A51" w:rsidRPr="004C6274">
        <w:rPr>
          <w:lang w:val="ru-RU"/>
        </w:rPr>
        <w:t xml:space="preserve">опросить, чтобы вас внесли в список присутствующих, особо обратив внимание на то, чтобы туда был занесен ваш телефон, по которому </w:t>
      </w:r>
      <w:r w:rsidR="004C6274" w:rsidRPr="004C6274">
        <w:rPr>
          <w:lang w:val="ru-RU"/>
        </w:rPr>
        <w:t xml:space="preserve">можно </w:t>
      </w:r>
      <w:r w:rsidR="00AA5A51" w:rsidRPr="004C6274">
        <w:rPr>
          <w:lang w:val="ru-RU"/>
        </w:rPr>
        <w:t xml:space="preserve">будет сообщить о повторном подсчете голосов или о составлении повторного </w:t>
      </w:r>
      <w:r w:rsidR="004C6274" w:rsidRPr="004C6274">
        <w:rPr>
          <w:lang w:val="ru-RU"/>
        </w:rPr>
        <w:t>протокола, если это потребуется</w:t>
      </w:r>
      <w:r w:rsidR="00652877">
        <w:rPr>
          <w:lang w:val="ru-RU"/>
        </w:rPr>
        <w:t>;</w:t>
      </w:r>
    </w:p>
    <w:p w14:paraId="2ADDCDB0" w14:textId="278B3FCE" w:rsidR="00AA5A51" w:rsidRPr="00AA5A51" w:rsidRDefault="0059560A" w:rsidP="00AA5A51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 w:rsidR="004C6274">
        <w:rPr>
          <w:lang w:val="ru-RU"/>
        </w:rPr>
        <w:t xml:space="preserve">ручить </w:t>
      </w:r>
      <w:r w:rsidR="000D4A23">
        <w:rPr>
          <w:lang w:val="ru-RU"/>
        </w:rPr>
        <w:t>требование</w:t>
      </w:r>
      <w:r w:rsidR="004C6274">
        <w:rPr>
          <w:lang w:val="ru-RU"/>
        </w:rPr>
        <w:t xml:space="preserve"> о предоставлении копии протокола об итогах голосования и</w:t>
      </w:r>
      <w:r w:rsidR="00652877">
        <w:rPr>
          <w:lang w:val="ru-RU"/>
        </w:rPr>
        <w:t xml:space="preserve"> проведении фото- и видеосъемки;</w:t>
      </w:r>
    </w:p>
    <w:p w14:paraId="1A2898EE" w14:textId="77777777" w:rsidR="00F91F72" w:rsidRDefault="0059560A" w:rsidP="00F91F72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у</w:t>
      </w:r>
      <w:r w:rsidR="004C6274">
        <w:rPr>
          <w:lang w:val="ru-RU"/>
        </w:rPr>
        <w:t xml:space="preserve">точнить </w:t>
      </w:r>
      <w:r w:rsidR="00F91F72">
        <w:rPr>
          <w:lang w:val="ru-RU"/>
        </w:rPr>
        <w:t>у председателя или секретаря</w:t>
      </w:r>
      <w:r w:rsidR="0039703C">
        <w:rPr>
          <w:lang w:val="ru-RU"/>
        </w:rPr>
        <w:t xml:space="preserve"> и</w:t>
      </w:r>
      <w:r w:rsidR="00F91F72">
        <w:rPr>
          <w:lang w:val="ru-RU"/>
        </w:rPr>
        <w:t xml:space="preserve"> </w:t>
      </w:r>
      <w:r w:rsidR="0039703C">
        <w:rPr>
          <w:lang w:val="ru-RU"/>
        </w:rPr>
        <w:t>записать</w:t>
      </w:r>
      <w:r w:rsidR="00F91F72">
        <w:rPr>
          <w:lang w:val="ru-RU"/>
        </w:rPr>
        <w:t xml:space="preserve"> для себя </w:t>
      </w:r>
      <w:r w:rsidR="00F91F72" w:rsidRPr="00F91F72">
        <w:rPr>
          <w:lang w:val="ru-RU"/>
        </w:rPr>
        <w:t>следующие цифры</w:t>
      </w:r>
      <w:r w:rsidR="00F91F72">
        <w:rPr>
          <w:lang w:val="ru-RU"/>
        </w:rPr>
        <w:t xml:space="preserve"> (это понадобится для дальнейшего сравнения с протоколом об итогах голосования)</w:t>
      </w:r>
      <w:r w:rsidR="00F91F72" w:rsidRPr="00F91F72">
        <w:rPr>
          <w:lang w:val="ru-RU"/>
        </w:rPr>
        <w:t>:</w:t>
      </w:r>
    </w:p>
    <w:p w14:paraId="227F9A96" w14:textId="50C8BDAF" w:rsidR="00D26FCC" w:rsidRPr="00EC5B4F" w:rsidRDefault="00D26FCC" w:rsidP="00EC5B4F">
      <w:pPr>
        <w:pStyle w:val="ListParagraph"/>
        <w:spacing w:line="276" w:lineRule="auto"/>
        <w:ind w:left="709"/>
        <w:jc w:val="both"/>
        <w:rPr>
          <w:lang w:val="ru-RU"/>
        </w:rPr>
      </w:pPr>
      <w:r>
        <w:rPr>
          <w:lang w:val="ru-RU"/>
        </w:rPr>
        <w:t xml:space="preserve">— </w:t>
      </w:r>
      <w:r w:rsidR="000D4A23">
        <w:rPr>
          <w:lang w:val="ru-RU"/>
        </w:rPr>
        <w:t>число</w:t>
      </w:r>
      <w:r>
        <w:rPr>
          <w:lang w:val="ru-RU"/>
        </w:rPr>
        <w:t xml:space="preserve"> бюллетеней, полученных комиссией;</w:t>
      </w:r>
    </w:p>
    <w:p w14:paraId="145A21D8" w14:textId="6BAA44A2" w:rsidR="00F91F72" w:rsidRDefault="00F91F72" w:rsidP="00F91F72">
      <w:pPr>
        <w:pStyle w:val="ListParagraph"/>
        <w:spacing w:line="276" w:lineRule="auto"/>
        <w:ind w:left="709"/>
        <w:jc w:val="both"/>
        <w:rPr>
          <w:lang w:val="ru-RU"/>
        </w:rPr>
      </w:pPr>
      <w:r w:rsidRPr="00F91F72">
        <w:rPr>
          <w:lang w:val="ru-RU"/>
        </w:rPr>
        <w:t xml:space="preserve">— </w:t>
      </w:r>
      <w:r w:rsidR="000D4A23">
        <w:rPr>
          <w:lang w:val="ru-RU"/>
        </w:rPr>
        <w:t>число</w:t>
      </w:r>
      <w:r w:rsidRPr="00F91F72">
        <w:rPr>
          <w:lang w:val="ru-RU"/>
        </w:rPr>
        <w:t xml:space="preserve"> избирателей, внесенных в список избирателей на начало голосования;</w:t>
      </w:r>
    </w:p>
    <w:p w14:paraId="60D11B88" w14:textId="73E57502" w:rsidR="00D26FCC" w:rsidRDefault="00F91F72" w:rsidP="00D26FCC">
      <w:pPr>
        <w:pStyle w:val="ListParagraph"/>
        <w:spacing w:line="276" w:lineRule="auto"/>
        <w:ind w:left="709"/>
        <w:jc w:val="both"/>
        <w:rPr>
          <w:lang w:val="ru-RU"/>
        </w:rPr>
      </w:pPr>
      <w:r w:rsidRPr="00F91F72">
        <w:rPr>
          <w:lang w:val="ru-RU"/>
        </w:rPr>
        <w:t xml:space="preserve">— </w:t>
      </w:r>
      <w:r w:rsidR="000D4A23">
        <w:rPr>
          <w:lang w:val="ru-RU"/>
        </w:rPr>
        <w:t>число</w:t>
      </w:r>
      <w:r w:rsidRPr="00F91F72">
        <w:rPr>
          <w:lang w:val="ru-RU"/>
        </w:rPr>
        <w:t xml:space="preserve"> избирателей, внесенных в реестр заявлений на голосова</w:t>
      </w:r>
      <w:r w:rsidR="00D26FCC">
        <w:rPr>
          <w:lang w:val="ru-RU"/>
        </w:rPr>
        <w:t>ние вне помещения (на дому);</w:t>
      </w:r>
    </w:p>
    <w:p w14:paraId="511A15DC" w14:textId="16A699F0" w:rsidR="0039703C" w:rsidRPr="0039703C" w:rsidRDefault="0039703C" w:rsidP="0039703C">
      <w:pPr>
        <w:pStyle w:val="ListParagraph"/>
        <w:spacing w:line="276" w:lineRule="auto"/>
        <w:ind w:left="709"/>
        <w:jc w:val="both"/>
        <w:rPr>
          <w:lang w:val="ru-RU"/>
        </w:rPr>
      </w:pPr>
      <w:r w:rsidRPr="00F91F72">
        <w:rPr>
          <w:lang w:val="ru-RU"/>
        </w:rPr>
        <w:t xml:space="preserve">— </w:t>
      </w:r>
      <w:r w:rsidR="000D4A23">
        <w:rPr>
          <w:lang w:val="ru-RU"/>
        </w:rPr>
        <w:t>число</w:t>
      </w:r>
      <w:r w:rsidRPr="00F91F72">
        <w:rPr>
          <w:lang w:val="ru-RU"/>
        </w:rPr>
        <w:t xml:space="preserve"> избирателей, </w:t>
      </w:r>
      <w:r>
        <w:rPr>
          <w:lang w:val="ru-RU"/>
        </w:rPr>
        <w:t>проголосовавших досрочно в ТИК</w:t>
      </w:r>
      <w:r w:rsidRPr="00F91F72">
        <w:rPr>
          <w:lang w:val="ru-RU"/>
        </w:rPr>
        <w:t>;</w:t>
      </w:r>
    </w:p>
    <w:p w14:paraId="70C57083" w14:textId="27B8A18E" w:rsidR="00D26FCC" w:rsidRDefault="00D26FCC" w:rsidP="00D26FCC">
      <w:pPr>
        <w:pStyle w:val="ListParagraph"/>
        <w:spacing w:line="276" w:lineRule="auto"/>
        <w:ind w:left="709"/>
        <w:jc w:val="both"/>
        <w:rPr>
          <w:lang w:val="ru-RU"/>
        </w:rPr>
      </w:pPr>
      <w:r>
        <w:rPr>
          <w:lang w:val="ru-RU"/>
        </w:rPr>
        <w:t xml:space="preserve">— </w:t>
      </w:r>
      <w:r w:rsidR="000D4A23">
        <w:rPr>
          <w:lang w:val="ru-RU"/>
        </w:rPr>
        <w:t>число</w:t>
      </w:r>
      <w:r w:rsidRPr="00D26FCC">
        <w:rPr>
          <w:lang w:val="ru-RU"/>
        </w:rPr>
        <w:t xml:space="preserve"> членов комиссии</w:t>
      </w:r>
      <w:r>
        <w:rPr>
          <w:lang w:val="ru-RU"/>
        </w:rPr>
        <w:t>, установленное решением выше</w:t>
      </w:r>
      <w:r w:rsidRPr="00D26FCC">
        <w:rPr>
          <w:lang w:val="ru-RU"/>
        </w:rPr>
        <w:t>стоящей комиссии;</w:t>
      </w:r>
    </w:p>
    <w:p w14:paraId="617A3864" w14:textId="07AE39F5" w:rsidR="00D26FCC" w:rsidRDefault="00D26FCC" w:rsidP="00D26FCC">
      <w:pPr>
        <w:pStyle w:val="ListParagraph"/>
        <w:spacing w:line="276" w:lineRule="auto"/>
        <w:ind w:left="709"/>
        <w:jc w:val="both"/>
        <w:rPr>
          <w:lang w:val="ru-RU"/>
        </w:rPr>
      </w:pPr>
      <w:r>
        <w:rPr>
          <w:lang w:val="ru-RU"/>
        </w:rPr>
        <w:lastRenderedPageBreak/>
        <w:t>— у</w:t>
      </w:r>
      <w:r w:rsidRPr="00D26FCC">
        <w:rPr>
          <w:lang w:val="ru-RU"/>
        </w:rPr>
        <w:t>становленное вышестоящей комиссией количество пере</w:t>
      </w:r>
      <w:r w:rsidR="00FB6A5F">
        <w:rPr>
          <w:lang w:val="ru-RU"/>
        </w:rPr>
        <w:t>носных ящиков;</w:t>
      </w:r>
    </w:p>
    <w:p w14:paraId="72BE401B" w14:textId="4C959B9A" w:rsidR="00FB6A5F" w:rsidRPr="00D26FCC" w:rsidRDefault="00FB6A5F" w:rsidP="00D26FCC">
      <w:pPr>
        <w:pStyle w:val="ListParagraph"/>
        <w:spacing w:line="276" w:lineRule="auto"/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0D4A23">
        <w:rPr>
          <w:lang w:val="ru-RU"/>
        </w:rPr>
        <w:t>число</w:t>
      </w:r>
      <w:r>
        <w:rPr>
          <w:lang w:val="ru-RU"/>
        </w:rPr>
        <w:t xml:space="preserve"> избирателей, получивших открепительные удостоверения в территориальной и участковой комиссиях. </w:t>
      </w:r>
    </w:p>
    <w:p w14:paraId="28D23643" w14:textId="6B0290DE" w:rsidR="0059560A" w:rsidRPr="00276E7C" w:rsidRDefault="007B7E30" w:rsidP="00276E7C">
      <w:pPr>
        <w:pStyle w:val="ListParagraph"/>
        <w:numPr>
          <w:ilvl w:val="0"/>
          <w:numId w:val="7"/>
        </w:numPr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п</w:t>
      </w:r>
      <w:r w:rsidR="00F91F72">
        <w:rPr>
          <w:lang w:val="ru-RU"/>
        </w:rPr>
        <w:t>опросить</w:t>
      </w:r>
      <w:r w:rsidR="00F91F72" w:rsidRPr="00F91F72">
        <w:rPr>
          <w:lang w:val="ru-RU"/>
        </w:rPr>
        <w:t xml:space="preserve"> председателя, посмотреть списки избирателей. </w:t>
      </w:r>
      <w:r w:rsidR="00F91F72" w:rsidRPr="00F91F72">
        <w:rPr>
          <w:b/>
          <w:lang w:val="ru-RU"/>
        </w:rPr>
        <w:t>До начала голосования там не должно быть подписей избирателей и необъяснимых пометок!</w:t>
      </w:r>
      <w:r w:rsidR="00F91F72" w:rsidRPr="00F91F72">
        <w:rPr>
          <w:lang w:val="ru-RU"/>
        </w:rPr>
        <w:t xml:space="preserve"> Допускаются только пометки о выбытии избирателя</w:t>
      </w:r>
      <w:r w:rsidR="00BD5907">
        <w:rPr>
          <w:lang w:val="ru-RU"/>
        </w:rPr>
        <w:t xml:space="preserve"> или</w:t>
      </w:r>
      <w:r w:rsidR="00F91F72" w:rsidRPr="00F91F72">
        <w:rPr>
          <w:lang w:val="ru-RU"/>
        </w:rPr>
        <w:t xml:space="preserve"> </w:t>
      </w:r>
      <w:r w:rsidR="00BD5907">
        <w:rPr>
          <w:lang w:val="ru-RU"/>
        </w:rPr>
        <w:t>досрочном голосовании</w:t>
      </w:r>
      <w:r w:rsidR="000D4A23">
        <w:rPr>
          <w:lang w:val="ru-RU"/>
        </w:rPr>
        <w:t>/выдаче открепительного удостоверения</w:t>
      </w:r>
      <w:r w:rsidR="00F91F72" w:rsidRPr="00F91F72">
        <w:rPr>
          <w:lang w:val="ru-RU"/>
        </w:rPr>
        <w:t xml:space="preserve">. </w:t>
      </w:r>
      <w:r w:rsidR="00F91F72" w:rsidRPr="00F91F72">
        <w:rPr>
          <w:b/>
          <w:lang w:val="ru-RU"/>
        </w:rPr>
        <w:t>Проверьте, что книги списка избирателей сброшюрованы (прошиты и скреплены печатью)</w:t>
      </w:r>
      <w:r w:rsidR="0039703C">
        <w:rPr>
          <w:b/>
          <w:lang w:val="ru-RU"/>
        </w:rPr>
        <w:t xml:space="preserve"> и пронумерованы</w:t>
      </w:r>
      <w:r w:rsidR="00F91F72" w:rsidRPr="00F91F72">
        <w:rPr>
          <w:lang w:val="ru-RU"/>
        </w:rPr>
        <w:t>.</w:t>
      </w:r>
    </w:p>
    <w:p w14:paraId="23786B54" w14:textId="77777777" w:rsidR="005D1ED5" w:rsidRPr="0059560A" w:rsidRDefault="00017EE8" w:rsidP="000D262B">
      <w:pPr>
        <w:spacing w:line="276" w:lineRule="auto"/>
        <w:ind w:firstLine="709"/>
        <w:jc w:val="both"/>
        <w:rPr>
          <w:lang w:val="ru-RU"/>
        </w:rPr>
      </w:pPr>
      <w:r w:rsidRPr="00734AA7">
        <w:rPr>
          <w:lang w:val="ru-RU"/>
        </w:rPr>
        <w:t>2</w:t>
      </w:r>
      <w:r w:rsidR="00AB3201" w:rsidRPr="00734AA7">
        <w:rPr>
          <w:lang w:val="ru-RU"/>
        </w:rPr>
        <w:t xml:space="preserve">. Осмотрите участок. </w:t>
      </w:r>
    </w:p>
    <w:p w14:paraId="5DBA37D3" w14:textId="5C7C918D" w:rsidR="00AB3201" w:rsidRPr="0059560A" w:rsidRDefault="00AB3201" w:rsidP="000D262B">
      <w:pPr>
        <w:spacing w:line="276" w:lineRule="auto"/>
        <w:ind w:firstLine="709"/>
        <w:jc w:val="both"/>
        <w:rPr>
          <w:lang w:val="ru-RU"/>
        </w:rPr>
      </w:pPr>
      <w:r w:rsidRPr="00734AA7">
        <w:rPr>
          <w:lang w:val="ru-RU"/>
        </w:rPr>
        <w:t>На участке должны быть кабинки для</w:t>
      </w:r>
      <w:r w:rsidR="002A68BD" w:rsidRPr="00734AA7">
        <w:rPr>
          <w:lang w:val="ru-RU"/>
        </w:rPr>
        <w:t xml:space="preserve"> тайного голосования или ширмы,</w:t>
      </w:r>
      <w:r w:rsidRPr="00734AA7">
        <w:rPr>
          <w:lang w:val="ru-RU"/>
        </w:rPr>
        <w:t xml:space="preserve"> сводный плакат обо всех кандидатах</w:t>
      </w:r>
      <w:r w:rsidR="000D4A23">
        <w:rPr>
          <w:lang w:val="ru-RU"/>
        </w:rPr>
        <w:t xml:space="preserve"> и избирательных объединениях</w:t>
      </w:r>
      <w:r w:rsidRPr="00734AA7">
        <w:rPr>
          <w:lang w:val="ru-RU"/>
        </w:rPr>
        <w:t>, расположенный в удобном для избирателей месте, образец заполнения бюллетеня</w:t>
      </w:r>
      <w:r w:rsidR="0039703C">
        <w:rPr>
          <w:lang w:val="ru-RU"/>
        </w:rPr>
        <w:t xml:space="preserve"> (без признаков агитации)</w:t>
      </w:r>
      <w:r w:rsidRPr="00734AA7">
        <w:rPr>
          <w:lang w:val="ru-RU"/>
        </w:rPr>
        <w:t>, увеличенная форма протокола, переносные и стационарные</w:t>
      </w:r>
      <w:r w:rsidR="002A68BD" w:rsidRPr="00734AA7">
        <w:rPr>
          <w:lang w:val="ru-RU"/>
        </w:rPr>
        <w:t xml:space="preserve"> ящики для голосования (</w:t>
      </w:r>
      <w:r w:rsidRPr="00734AA7">
        <w:rPr>
          <w:lang w:val="ru-RU"/>
        </w:rPr>
        <w:t>урны</w:t>
      </w:r>
      <w:r w:rsidR="002A68BD" w:rsidRPr="00734AA7">
        <w:rPr>
          <w:lang w:val="ru-RU"/>
        </w:rPr>
        <w:t>)</w:t>
      </w:r>
      <w:r w:rsidR="0039703C">
        <w:rPr>
          <w:lang w:val="ru-RU"/>
        </w:rPr>
        <w:t xml:space="preserve"> или КОИБ</w:t>
      </w:r>
      <w:r w:rsidRPr="00734AA7">
        <w:rPr>
          <w:lang w:val="ru-RU"/>
        </w:rPr>
        <w:t xml:space="preserve">. </w:t>
      </w:r>
      <w:r w:rsidRPr="00734AA7">
        <w:rPr>
          <w:b/>
          <w:lang w:val="ru-RU"/>
        </w:rPr>
        <w:t>Агитационных материалов быть не должно</w:t>
      </w:r>
      <w:r w:rsidRPr="00734AA7">
        <w:rPr>
          <w:lang w:val="ru-RU"/>
        </w:rPr>
        <w:t>.</w:t>
      </w:r>
    </w:p>
    <w:p w14:paraId="4BFC9057" w14:textId="77777777" w:rsidR="0059560A" w:rsidRDefault="005F0B0C" w:rsidP="0059560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Избирательный участок</w:t>
      </w:r>
      <w:r w:rsidR="0059560A">
        <w:rPr>
          <w:lang w:val="ru-RU"/>
        </w:rPr>
        <w:t xml:space="preserve"> (помещение для голосования)</w:t>
      </w:r>
      <w:r>
        <w:rPr>
          <w:lang w:val="ru-RU"/>
        </w:rPr>
        <w:t xml:space="preserve"> должен отвечать следующим требованиям</w:t>
      </w:r>
      <w:r w:rsidR="00EC5B4F">
        <w:rPr>
          <w:lang w:val="ru-RU"/>
        </w:rPr>
        <w:t xml:space="preserve"> (</w:t>
      </w:r>
      <w:r w:rsidR="00EC5B4F" w:rsidRPr="00C43397">
        <w:rPr>
          <w:i/>
          <w:lang w:val="ru-RU"/>
        </w:rPr>
        <w:t>статья 61 ФЗОГ</w:t>
      </w:r>
      <w:r w:rsidR="00EC5B4F">
        <w:rPr>
          <w:lang w:val="ru-RU"/>
        </w:rPr>
        <w:t>)</w:t>
      </w:r>
      <w:r>
        <w:rPr>
          <w:lang w:val="ru-RU"/>
        </w:rPr>
        <w:t>:</w:t>
      </w:r>
    </w:p>
    <w:p w14:paraId="333A28A8" w14:textId="77777777" w:rsidR="0059560A" w:rsidRPr="00A17477" w:rsidRDefault="0059560A" w:rsidP="00A17477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lang w:val="ru-RU"/>
        </w:rPr>
        <w:t>наличие информационного стенда, на котором размещается следующую информацию обо всех кандидатах, списках кандидатов, избирательных объединениях, внесенных в бюллетень: биографические данные кандидатов; указание избирательного объединения, если кандидат выдвинут им (если кандида</w:t>
      </w:r>
      <w:r w:rsidR="009C6144">
        <w:rPr>
          <w:lang w:val="ru-RU"/>
        </w:rPr>
        <w:t>т сам выдвинул свою кандидатуру</w:t>
      </w:r>
      <w:r w:rsidRPr="00A17477">
        <w:rPr>
          <w:lang w:val="ru-RU"/>
        </w:rPr>
        <w:t xml:space="preserve"> — слово «самовыдвижение»); сведения о доходах и об имуществе кандидатов; информация о фактах представления кандидатами недостоверных сведений </w:t>
      </w:r>
      <w:r w:rsidR="00F91F72" w:rsidRPr="00A17477">
        <w:rPr>
          <w:lang w:val="ru-RU"/>
        </w:rPr>
        <w:t>(если такая информация имеется);</w:t>
      </w:r>
    </w:p>
    <w:p w14:paraId="593680B5" w14:textId="77777777" w:rsidR="00276E7C" w:rsidRPr="00A17477" w:rsidRDefault="00276E7C" w:rsidP="00A17477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lang w:val="ru-RU"/>
        </w:rPr>
        <w:t>наличие кабинки для тайного голосования или ширмы</w:t>
      </w:r>
      <w:r w:rsidR="00A17477">
        <w:rPr>
          <w:lang w:val="ru-RU"/>
        </w:rPr>
        <w:t>;</w:t>
      </w:r>
    </w:p>
    <w:p w14:paraId="1AF48B21" w14:textId="77777777" w:rsidR="00276E7C" w:rsidRPr="00A17477" w:rsidRDefault="00276E7C" w:rsidP="00A17477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lang w:val="ru-RU"/>
        </w:rPr>
        <w:t>наличие письменных принадлежностей в кабинах для голосования, за исключением карандашей</w:t>
      </w:r>
      <w:r w:rsidR="00A17477">
        <w:rPr>
          <w:lang w:val="ru-RU"/>
        </w:rPr>
        <w:t>;</w:t>
      </w:r>
    </w:p>
    <w:p w14:paraId="328A2FA1" w14:textId="77777777" w:rsidR="00276E7C" w:rsidRPr="00A17477" w:rsidRDefault="00276E7C" w:rsidP="00A17477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lang w:val="ru-RU"/>
        </w:rPr>
        <w:t>наличие образца заполнения бюллетеня</w:t>
      </w:r>
      <w:r w:rsidR="00A17477">
        <w:rPr>
          <w:lang w:val="ru-RU"/>
        </w:rPr>
        <w:t>;</w:t>
      </w:r>
    </w:p>
    <w:p w14:paraId="7A5207A1" w14:textId="77777777" w:rsidR="00F91F72" w:rsidRPr="00A17477" w:rsidRDefault="00F91F72" w:rsidP="00A17477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lang w:val="ru-RU"/>
        </w:rPr>
        <w:t>наличие увеличенной копии протокола УИК об итогах голосования</w:t>
      </w:r>
      <w:r w:rsidR="00A17477">
        <w:rPr>
          <w:lang w:val="ru-RU"/>
        </w:rPr>
        <w:t>;</w:t>
      </w:r>
    </w:p>
    <w:p w14:paraId="37FBAB04" w14:textId="77777777" w:rsidR="00A17477" w:rsidRDefault="005F0B0C" w:rsidP="00F104DA">
      <w:pPr>
        <w:pStyle w:val="ListParagraph"/>
        <w:numPr>
          <w:ilvl w:val="0"/>
          <w:numId w:val="8"/>
        </w:numPr>
        <w:spacing w:line="276" w:lineRule="auto"/>
        <w:ind w:left="0" w:firstLine="709"/>
        <w:jc w:val="both"/>
        <w:rPr>
          <w:lang w:val="ru-RU"/>
        </w:rPr>
      </w:pPr>
      <w:r w:rsidRPr="00A17477">
        <w:rPr>
          <w:b/>
          <w:lang w:val="ru-RU"/>
        </w:rPr>
        <w:t xml:space="preserve">стационарные и переносные </w:t>
      </w:r>
      <w:r w:rsidR="00F91F72" w:rsidRPr="00A17477">
        <w:rPr>
          <w:b/>
          <w:lang w:val="ru-RU"/>
        </w:rPr>
        <w:t xml:space="preserve">ящики для голосования должны </w:t>
      </w:r>
      <w:r w:rsidR="00A17477" w:rsidRPr="00A17477">
        <w:rPr>
          <w:b/>
          <w:lang w:val="ru-RU"/>
        </w:rPr>
        <w:t>располагаться</w:t>
      </w:r>
      <w:r w:rsidR="00F91F72" w:rsidRPr="00A17477">
        <w:rPr>
          <w:b/>
          <w:lang w:val="ru-RU"/>
        </w:rPr>
        <w:t xml:space="preserve"> </w:t>
      </w:r>
      <w:r w:rsidRPr="00A17477">
        <w:rPr>
          <w:b/>
          <w:lang w:val="ru-RU"/>
        </w:rPr>
        <w:t>в пределах видимости наблюдателей</w:t>
      </w:r>
      <w:r w:rsidR="00A17477">
        <w:rPr>
          <w:lang w:val="ru-RU"/>
        </w:rPr>
        <w:t>.</w:t>
      </w:r>
    </w:p>
    <w:p w14:paraId="4CDC9849" w14:textId="77777777" w:rsidR="00F104DA" w:rsidRPr="00F104DA" w:rsidRDefault="00F104DA" w:rsidP="001726AB">
      <w:pPr>
        <w:pStyle w:val="ListParagraph"/>
        <w:spacing w:line="276" w:lineRule="auto"/>
        <w:ind w:left="709"/>
        <w:jc w:val="both"/>
        <w:rPr>
          <w:lang w:val="ru-RU"/>
        </w:rPr>
      </w:pPr>
    </w:p>
    <w:p w14:paraId="45CB0E92" w14:textId="77777777" w:rsidR="00A17477" w:rsidRDefault="00A17477" w:rsidP="00A17477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3. Приступить к наблюдению на избирательном участке.</w:t>
      </w:r>
    </w:p>
    <w:p w14:paraId="19FAE004" w14:textId="77777777" w:rsidR="00F104DA" w:rsidRDefault="00A17477" w:rsidP="00F104D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Достаточно часто право наблюдателей на перемещение в пределах избирательного участка ограничивается председателем комиссии (заместителем председателя комиссии). Так, наблюдателя могут поставить в дальнем углу избирательного участка</w:t>
      </w:r>
      <w:r w:rsidR="00D26FCC">
        <w:rPr>
          <w:lang w:val="ru-RU"/>
        </w:rPr>
        <w:t xml:space="preserve">, с которого отсутствует возможность одновременно видеть </w:t>
      </w:r>
      <w:r w:rsidR="00D26FCC" w:rsidRPr="00EC5B4F">
        <w:rPr>
          <w:b/>
          <w:lang w:val="ru-RU"/>
        </w:rPr>
        <w:t>места выдачи бюллетеней, места для тайного голосования и ящики для голосования</w:t>
      </w:r>
      <w:r w:rsidR="00D26FCC">
        <w:rPr>
          <w:lang w:val="ru-RU"/>
        </w:rPr>
        <w:t xml:space="preserve"> (</w:t>
      </w:r>
      <w:r w:rsidR="00D26FCC" w:rsidRPr="00D26FCC">
        <w:rPr>
          <w:i/>
          <w:lang w:val="ru-RU"/>
        </w:rPr>
        <w:t>пункт 11 статьи 61 ФЗОГ</w:t>
      </w:r>
      <w:r w:rsidR="00D26FCC">
        <w:rPr>
          <w:lang w:val="ru-RU"/>
        </w:rPr>
        <w:t>).</w:t>
      </w:r>
      <w:r w:rsidR="00EC5B4F">
        <w:rPr>
          <w:lang w:val="ru-RU"/>
        </w:rPr>
        <w:t xml:space="preserve"> При этом председатель комиссии, заместитель председатель комиссии запрещает передвигаться по избирательному участк</w:t>
      </w:r>
      <w:r w:rsidR="0039703C">
        <w:rPr>
          <w:lang w:val="ru-RU"/>
        </w:rPr>
        <w:t>у</w:t>
      </w:r>
      <w:r w:rsidR="00EC5B4F">
        <w:rPr>
          <w:lang w:val="ru-RU"/>
        </w:rPr>
        <w:t xml:space="preserve">, </w:t>
      </w:r>
      <w:r w:rsidRPr="00A17477">
        <w:rPr>
          <w:lang w:val="ru-RU"/>
        </w:rPr>
        <w:t xml:space="preserve">поскольку это «мешает» или «препятствует» работе комиссии. </w:t>
      </w:r>
    </w:p>
    <w:p w14:paraId="4870BF49" w14:textId="77777777" w:rsidR="00F104DA" w:rsidRDefault="00F104DA" w:rsidP="00F104DA">
      <w:pPr>
        <w:spacing w:line="276" w:lineRule="auto"/>
        <w:ind w:firstLine="709"/>
        <w:jc w:val="both"/>
        <w:rPr>
          <w:lang w:val="ru-RU"/>
        </w:rPr>
      </w:pPr>
      <w:r w:rsidRPr="00F104DA">
        <w:rPr>
          <w:b/>
          <w:lang w:val="ru-RU"/>
        </w:rPr>
        <w:t>Рекомендация:</w:t>
      </w:r>
      <w:r>
        <w:rPr>
          <w:lang w:val="ru-RU"/>
        </w:rPr>
        <w:t xml:space="preserve"> </w:t>
      </w:r>
      <w:r w:rsidRPr="00F104DA">
        <w:rPr>
          <w:lang w:val="ru-RU"/>
        </w:rPr>
        <w:t>занять удобную</w:t>
      </w:r>
      <w:r>
        <w:rPr>
          <w:lang w:val="ru-RU"/>
        </w:rPr>
        <w:t xml:space="preserve"> </w:t>
      </w:r>
      <w:r w:rsidRPr="00F104DA">
        <w:rPr>
          <w:lang w:val="ru-RU"/>
        </w:rPr>
        <w:t>для наблюдения позицию</w:t>
      </w:r>
      <w:r>
        <w:rPr>
          <w:lang w:val="ru-RU"/>
        </w:rPr>
        <w:t xml:space="preserve">, с которой в поле зрения будут </w:t>
      </w:r>
      <w:r w:rsidRPr="00F104DA">
        <w:rPr>
          <w:lang w:val="ru-RU"/>
        </w:rPr>
        <w:t>места выдачи бюллетеней, места для тайного голосования и ящики для голосования</w:t>
      </w:r>
      <w:r>
        <w:rPr>
          <w:lang w:val="ru-RU"/>
        </w:rPr>
        <w:t>,</w:t>
      </w:r>
      <w:r w:rsidRPr="00F104DA">
        <w:rPr>
          <w:lang w:val="ru-RU"/>
        </w:rPr>
        <w:t xml:space="preserve"> и не производить перемещения</w:t>
      </w:r>
      <w:r>
        <w:rPr>
          <w:lang w:val="ru-RU"/>
        </w:rPr>
        <w:t xml:space="preserve"> </w:t>
      </w:r>
      <w:r w:rsidRPr="00F104DA">
        <w:rPr>
          <w:lang w:val="ru-RU"/>
        </w:rPr>
        <w:t>без необходимости.</w:t>
      </w:r>
      <w:r>
        <w:rPr>
          <w:lang w:val="ru-RU"/>
        </w:rPr>
        <w:t xml:space="preserve"> Помните, что исчерпывающие требования к работе наблюдателя изложены в ФЗОГ, в связи с чем </w:t>
      </w:r>
      <w:r w:rsidRPr="00A17477">
        <w:rPr>
          <w:lang w:val="ru-RU"/>
        </w:rPr>
        <w:t xml:space="preserve">не допускается установление каких-либо иных, кроме установленных </w:t>
      </w:r>
      <w:r>
        <w:rPr>
          <w:lang w:val="ru-RU"/>
        </w:rPr>
        <w:t>ФЗОГ</w:t>
      </w:r>
      <w:r w:rsidRPr="00A17477">
        <w:rPr>
          <w:lang w:val="ru-RU"/>
        </w:rPr>
        <w:t>, ограничений, касающихся присутствия наблюдателей в помещении для голосования, наблюдения за проведением голосования,</w:t>
      </w:r>
      <w:r>
        <w:rPr>
          <w:lang w:val="ru-RU"/>
        </w:rPr>
        <w:t xml:space="preserve"> подсчетом голосов избирателей» (</w:t>
      </w:r>
      <w:r w:rsidRPr="007A5915">
        <w:rPr>
          <w:i/>
          <w:lang w:val="ru-RU"/>
        </w:rPr>
        <w:t>пункт 8 статьи 30 ФЗОГ</w:t>
      </w:r>
      <w:r>
        <w:rPr>
          <w:lang w:val="ru-RU"/>
        </w:rPr>
        <w:t xml:space="preserve">). </w:t>
      </w:r>
    </w:p>
    <w:p w14:paraId="28673873" w14:textId="77777777" w:rsidR="00F104DA" w:rsidRDefault="00F104DA" w:rsidP="00F104D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Однако существует большая вероятность того, что ограничение прав наблюдателя на наблюдение начнется с момента закрытия избирательного участка, когда комиссия перейдет к подсчету голосов. </w:t>
      </w:r>
    </w:p>
    <w:p w14:paraId="1AED60F5" w14:textId="77777777" w:rsidR="007A5915" w:rsidRPr="00A17477" w:rsidRDefault="00185457" w:rsidP="00F104DA">
      <w:pPr>
        <w:spacing w:line="276" w:lineRule="auto"/>
        <w:ind w:firstLine="709"/>
        <w:jc w:val="both"/>
        <w:rPr>
          <w:lang w:val="ru-RU"/>
        </w:rPr>
      </w:pPr>
      <w:r w:rsidRPr="00185457">
        <w:rPr>
          <w:b/>
          <w:lang w:val="ru-RU"/>
        </w:rPr>
        <w:t>Рекомендация:</w:t>
      </w:r>
      <w:r>
        <w:rPr>
          <w:lang w:val="ru-RU"/>
        </w:rPr>
        <w:t xml:space="preserve"> следует помнить, что наблюдатель, во-первых, имеет право </w:t>
      </w:r>
      <w:r w:rsidR="00A17477" w:rsidRPr="00A17477">
        <w:rPr>
          <w:lang w:val="ru-RU"/>
        </w:rPr>
        <w:t>«</w:t>
      </w:r>
      <w:r w:rsidR="00A17477" w:rsidRPr="009C6144">
        <w:rPr>
          <w:i/>
          <w:lang w:val="ru-RU"/>
        </w:rPr>
        <w:t>наблюдать за подсчетом числа граждан, внесенных в списки избирателей, бюллетеней, выданных избирателям, погашенных бюллетеней; наблюдать за подсчетом голосов избирателей на избирательном участке на расстоянии и в условиях, обеспечивающих им обозримость содержащихся в бюллетенях отметок избирателей</w:t>
      </w:r>
      <w:r w:rsidR="00A17477" w:rsidRPr="00A17477">
        <w:rPr>
          <w:lang w:val="ru-RU"/>
        </w:rPr>
        <w:t>»</w:t>
      </w:r>
      <w:r>
        <w:rPr>
          <w:lang w:val="ru-RU"/>
        </w:rPr>
        <w:t xml:space="preserve"> (</w:t>
      </w:r>
      <w:r w:rsidRPr="00185457">
        <w:rPr>
          <w:i/>
          <w:lang w:val="ru-RU"/>
        </w:rPr>
        <w:t>подпункт «г» пункта 9 статьи 30 ФЗОГ</w:t>
      </w:r>
      <w:r>
        <w:rPr>
          <w:lang w:val="ru-RU"/>
        </w:rPr>
        <w:t>). Во-вторых, п</w:t>
      </w:r>
      <w:r w:rsidR="00A17477" w:rsidRPr="00A17477">
        <w:rPr>
          <w:lang w:val="ru-RU"/>
        </w:rPr>
        <w:t>одсчет голосов производится так</w:t>
      </w:r>
      <w:r>
        <w:rPr>
          <w:lang w:val="ru-RU"/>
        </w:rPr>
        <w:t xml:space="preserve">им образом, чтобы </w:t>
      </w:r>
      <w:r w:rsidR="00A17477" w:rsidRPr="00A17477">
        <w:rPr>
          <w:lang w:val="ru-RU"/>
        </w:rPr>
        <w:t>«лицам, присутствующим при непосредственном подсчете голосов, должен быть обеспечен полный обзор действий членов комиссии»; им обеспечивается возможность «увидеть отметку избирателя в каждом бюллетене»</w:t>
      </w:r>
      <w:r>
        <w:rPr>
          <w:lang w:val="ru-RU"/>
        </w:rPr>
        <w:t xml:space="preserve"> (</w:t>
      </w:r>
      <w:r w:rsidRPr="00185457">
        <w:rPr>
          <w:i/>
          <w:lang w:val="ru-RU"/>
        </w:rPr>
        <w:t>пункт 10 статьи 68 ФЗОГ</w:t>
      </w:r>
      <w:r>
        <w:rPr>
          <w:lang w:val="ru-RU"/>
        </w:rPr>
        <w:t>)</w:t>
      </w:r>
      <w:r w:rsidR="00A17477" w:rsidRPr="00A17477">
        <w:rPr>
          <w:lang w:val="ru-RU"/>
        </w:rPr>
        <w:t>.</w:t>
      </w:r>
      <w:r>
        <w:rPr>
          <w:lang w:val="ru-RU"/>
        </w:rPr>
        <w:t xml:space="preserve"> Следовательно, настаивайте на праве наблюдать за подсчетом голосов.</w:t>
      </w:r>
      <w:r w:rsidR="002720B0">
        <w:rPr>
          <w:lang w:val="ru-RU"/>
        </w:rPr>
        <w:t xml:space="preserve"> В противном случае</w:t>
      </w:r>
      <w:r w:rsidR="00354921">
        <w:rPr>
          <w:lang w:val="ru-RU"/>
        </w:rPr>
        <w:t xml:space="preserve"> </w:t>
      </w:r>
      <w:r w:rsidR="0039703C">
        <w:rPr>
          <w:lang w:val="ru-RU"/>
        </w:rPr>
        <w:t xml:space="preserve">составляйте жалобу (обратитесь в </w:t>
      </w:r>
      <w:proofErr w:type="spellStart"/>
      <w:r w:rsidR="0039703C">
        <w:rPr>
          <w:lang w:val="ru-RU"/>
        </w:rPr>
        <w:t>колл</w:t>
      </w:r>
      <w:proofErr w:type="spellEnd"/>
      <w:r w:rsidR="0039703C">
        <w:rPr>
          <w:lang w:val="ru-RU"/>
        </w:rPr>
        <w:t>-центр)</w:t>
      </w:r>
      <w:r w:rsidR="001726AB">
        <w:rPr>
          <w:lang w:val="ru-RU"/>
        </w:rPr>
        <w:t xml:space="preserve">. </w:t>
      </w:r>
    </w:p>
    <w:p w14:paraId="1FAD4DEE" w14:textId="77777777" w:rsidR="00BF3FFB" w:rsidRPr="000D262B" w:rsidRDefault="00BF3FFB" w:rsidP="00A17477">
      <w:pPr>
        <w:spacing w:line="276" w:lineRule="auto"/>
        <w:jc w:val="both"/>
        <w:rPr>
          <w:lang w:val="ru-RU"/>
        </w:rPr>
      </w:pPr>
    </w:p>
    <w:p w14:paraId="56935C68" w14:textId="77777777" w:rsidR="00BF3FFB" w:rsidRPr="000D262B" w:rsidRDefault="00A654C0" w:rsidP="000D262B">
      <w:pPr>
        <w:spacing w:line="276" w:lineRule="auto"/>
        <w:ind w:firstLine="709"/>
        <w:jc w:val="center"/>
        <w:rPr>
          <w:lang w:val="ru-RU"/>
        </w:rPr>
      </w:pPr>
      <w:r w:rsidRPr="000D262B">
        <w:rPr>
          <w:b/>
          <w:lang w:val="ru-RU"/>
        </w:rPr>
        <w:t>ГОЛОСОВАНИЕ В ПОМЕЩЕНИИ ДЛЯ ГОЛОСОВАНИЯ</w:t>
      </w:r>
    </w:p>
    <w:p w14:paraId="6E4CDD6B" w14:textId="34256293" w:rsidR="00BD5907" w:rsidRDefault="00BD5907" w:rsidP="000D262B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BD5907">
        <w:rPr>
          <w:rFonts w:ascii="Times New Roman" w:hAnsi="Times New Roman"/>
          <w:lang w:val="ru-RU"/>
        </w:rPr>
        <w:t>В день голосования председатель участковой комиссии перед началом голосования, но после подготовки и включения в режим голосования технических средств подсчета голосов (при их использовании) в присутствии членов участковой комиссии, наблюдателей, иных лиц, имеющих право присутствовать, сообщает о числе избирателей, включенных в список избирателей на данном избирательном участке</w:t>
      </w:r>
      <w:r w:rsidR="00FB6A5F">
        <w:rPr>
          <w:rFonts w:ascii="Times New Roman" w:hAnsi="Times New Roman"/>
          <w:lang w:val="ru-RU"/>
        </w:rPr>
        <w:t>, количестве выданных открепительных удостоверений в территориальной и участковой комиссиях</w:t>
      </w:r>
      <w:r w:rsidRPr="00BD5907">
        <w:rPr>
          <w:rFonts w:ascii="Times New Roman" w:hAnsi="Times New Roman"/>
          <w:lang w:val="ru-RU"/>
        </w:rPr>
        <w:t>, проголосовавших досрочно в помещении территориальной комиссии, предъявляет для визуального ознакомления запечатанные конверты с избирательными бюллетенями. После этого председатель участковой комиссии вскр</w:t>
      </w:r>
      <w:r>
        <w:rPr>
          <w:rFonts w:ascii="Times New Roman" w:hAnsi="Times New Roman"/>
          <w:lang w:val="ru-RU"/>
        </w:rPr>
        <w:t>ывает поочередно каждый конверт и проводится дальнейшая работа по досрочному голосованию (см. отдельную справку).</w:t>
      </w:r>
    </w:p>
    <w:p w14:paraId="15D73155" w14:textId="3DBD14D4" w:rsidR="00BF3FFB" w:rsidRPr="000D262B" w:rsidRDefault="001726AB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</w:t>
      </w:r>
      <w:r w:rsidR="00BF3FFB" w:rsidRPr="000D262B">
        <w:rPr>
          <w:lang w:val="ru-RU"/>
        </w:rPr>
        <w:t xml:space="preserve"> </w:t>
      </w:r>
      <w:r>
        <w:rPr>
          <w:lang w:val="ru-RU"/>
        </w:rPr>
        <w:t>0</w:t>
      </w:r>
      <w:r w:rsidR="00BF3FFB" w:rsidRPr="000D262B">
        <w:rPr>
          <w:lang w:val="ru-RU"/>
        </w:rPr>
        <w:t>8</w:t>
      </w:r>
      <w:r w:rsidR="000D4A23">
        <w:rPr>
          <w:lang w:val="ru-RU"/>
        </w:rPr>
        <w:t>:</w:t>
      </w:r>
      <w:r>
        <w:rPr>
          <w:lang w:val="ru-RU"/>
        </w:rPr>
        <w:t>00 открывается</w:t>
      </w:r>
      <w:r w:rsidR="00BF3FFB" w:rsidRPr="000D262B">
        <w:rPr>
          <w:lang w:val="ru-RU"/>
        </w:rPr>
        <w:t xml:space="preserve"> избирательный участок, присутствующим предъявляются </w:t>
      </w:r>
      <w:r w:rsidR="00BF3FFB" w:rsidRPr="000D262B">
        <w:rPr>
          <w:b/>
          <w:lang w:val="ru-RU"/>
        </w:rPr>
        <w:t xml:space="preserve">пустые стационарные и переносные </w:t>
      </w:r>
      <w:r w:rsidR="00BF3FFB" w:rsidRPr="000D262B">
        <w:rPr>
          <w:lang w:val="ru-RU"/>
        </w:rPr>
        <w:t>ящики для голосования, затем они опечатываются.</w:t>
      </w:r>
    </w:p>
    <w:p w14:paraId="7B8C4D3C" w14:textId="77777777" w:rsidR="00BF3FFB" w:rsidRPr="000D262B" w:rsidRDefault="00BF3FFB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Голосование производится только л</w:t>
      </w:r>
      <w:r w:rsidR="00863C5B">
        <w:rPr>
          <w:lang w:val="ru-RU"/>
        </w:rPr>
        <w:t>ично и по предъявлению паспорта</w:t>
      </w:r>
      <w:r w:rsidR="0039703C">
        <w:rPr>
          <w:lang w:val="ru-RU"/>
        </w:rPr>
        <w:t xml:space="preserve"> гражданина РФ</w:t>
      </w:r>
      <w:r w:rsidR="00863C5B">
        <w:rPr>
          <w:lang w:val="ru-RU"/>
        </w:rPr>
        <w:t xml:space="preserve">, </w:t>
      </w:r>
      <w:r w:rsidRPr="000D262B">
        <w:rPr>
          <w:lang w:val="ru-RU"/>
        </w:rPr>
        <w:t>вре</w:t>
      </w:r>
      <w:r w:rsidR="00863C5B">
        <w:rPr>
          <w:lang w:val="ru-RU"/>
        </w:rPr>
        <w:t xml:space="preserve">менного удостоверения личности, </w:t>
      </w:r>
      <w:r w:rsidRPr="000D262B">
        <w:rPr>
          <w:lang w:val="ru-RU"/>
        </w:rPr>
        <w:t>по военному билету</w:t>
      </w:r>
      <w:r w:rsidR="00863C5B">
        <w:rPr>
          <w:lang w:val="ru-RU"/>
        </w:rPr>
        <w:t xml:space="preserve"> допускается голосование только для проходящих военную службу (должна быть соответствующая отметка</w:t>
      </w:r>
      <w:r w:rsidRPr="000D262B">
        <w:rPr>
          <w:lang w:val="ru-RU"/>
        </w:rPr>
        <w:t>).</w:t>
      </w:r>
    </w:p>
    <w:p w14:paraId="507C0250" w14:textId="7DC1C611" w:rsidR="00BF3FFB" w:rsidRPr="001726AB" w:rsidRDefault="00BF3FFB" w:rsidP="000D262B">
      <w:pPr>
        <w:spacing w:line="276" w:lineRule="auto"/>
        <w:ind w:firstLine="709"/>
        <w:jc w:val="both"/>
        <w:rPr>
          <w:b/>
          <w:lang w:val="ru-RU"/>
        </w:rPr>
      </w:pPr>
      <w:r w:rsidRPr="001726AB">
        <w:rPr>
          <w:b/>
          <w:lang w:val="ru-RU"/>
        </w:rPr>
        <w:t>Голосовать могут только те избиратели, которые внесены в список избирателей</w:t>
      </w:r>
      <w:r w:rsidR="00FB6A5F">
        <w:rPr>
          <w:b/>
          <w:lang w:val="ru-RU"/>
        </w:rPr>
        <w:t xml:space="preserve"> на участке либо предъявившие открепительное удостоверение.</w:t>
      </w:r>
    </w:p>
    <w:p w14:paraId="4071994B" w14:textId="47FD69E9" w:rsidR="00BF3FFB" w:rsidRPr="000D262B" w:rsidRDefault="00BF3FFB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Дополнительно в список избирателей вносятся избиратели, которые по каким-то причинам не внесены в список, но имеют в паспорте </w:t>
      </w:r>
      <w:r w:rsidR="00FB6A5F">
        <w:rPr>
          <w:lang w:val="ru-RU"/>
        </w:rPr>
        <w:t>отметку</w:t>
      </w:r>
      <w:r w:rsidRPr="000D262B">
        <w:rPr>
          <w:lang w:val="ru-RU"/>
        </w:rPr>
        <w:t xml:space="preserve"> о проживании на</w:t>
      </w:r>
      <w:r w:rsidR="00FB6A5F">
        <w:rPr>
          <w:lang w:val="ru-RU"/>
        </w:rPr>
        <w:t xml:space="preserve"> территории, относящейся к</w:t>
      </w:r>
      <w:r w:rsidRPr="000D262B">
        <w:rPr>
          <w:lang w:val="ru-RU"/>
        </w:rPr>
        <w:t xml:space="preserve"> данном</w:t>
      </w:r>
      <w:r w:rsidR="00FB6A5F">
        <w:rPr>
          <w:lang w:val="ru-RU"/>
        </w:rPr>
        <w:t>у</w:t>
      </w:r>
      <w:r w:rsidRPr="000D262B">
        <w:rPr>
          <w:lang w:val="ru-RU"/>
        </w:rPr>
        <w:t xml:space="preserve"> участке.</w:t>
      </w:r>
    </w:p>
    <w:p w14:paraId="6112B11B" w14:textId="77777777" w:rsidR="00BF3FFB" w:rsidRDefault="00BF3FFB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Списки избирателей должны </w:t>
      </w:r>
      <w:r w:rsidRPr="001726AB">
        <w:rPr>
          <w:b/>
          <w:lang w:val="ru-RU"/>
        </w:rPr>
        <w:t>всегда</w:t>
      </w:r>
      <w:r w:rsidRPr="000D262B">
        <w:rPr>
          <w:lang w:val="ru-RU"/>
        </w:rPr>
        <w:t xml:space="preserve"> находиться в Вашем поле зрения. Данные об избират</w:t>
      </w:r>
      <w:r w:rsidR="001726AB">
        <w:rPr>
          <w:lang w:val="ru-RU"/>
        </w:rPr>
        <w:t>еле не могут вноситься в список</w:t>
      </w:r>
      <w:r w:rsidRPr="000D262B">
        <w:rPr>
          <w:lang w:val="ru-RU"/>
        </w:rPr>
        <w:t xml:space="preserve"> в отсутствии избирателя. Следите, чтобы не было голосования за других лиц (по сговору с иным членом </w:t>
      </w:r>
      <w:r w:rsidR="001726AB">
        <w:rPr>
          <w:lang w:val="ru-RU"/>
        </w:rPr>
        <w:t>комиссии</w:t>
      </w:r>
      <w:r w:rsidRPr="000D262B">
        <w:rPr>
          <w:lang w:val="ru-RU"/>
        </w:rPr>
        <w:t>).</w:t>
      </w:r>
    </w:p>
    <w:p w14:paraId="25213100" w14:textId="77777777" w:rsidR="00863C5B" w:rsidRPr="000D262B" w:rsidRDefault="00863C5B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Следите за тем, чтобы увеличенная форма протокола заполнялась своевременно. </w:t>
      </w:r>
    </w:p>
    <w:p w14:paraId="05619ED3" w14:textId="77777777" w:rsidR="00BF3FFB" w:rsidRPr="000D262B" w:rsidRDefault="00BF3FFB" w:rsidP="000D262B">
      <w:pPr>
        <w:spacing w:line="276" w:lineRule="auto"/>
        <w:ind w:firstLine="709"/>
        <w:jc w:val="both"/>
        <w:rPr>
          <w:lang w:val="ru-RU"/>
        </w:rPr>
      </w:pPr>
    </w:p>
    <w:p w14:paraId="0D16C59E" w14:textId="77777777" w:rsidR="00A654C0" w:rsidRPr="000D262B" w:rsidRDefault="00A654C0" w:rsidP="000D262B">
      <w:pPr>
        <w:spacing w:line="276" w:lineRule="auto"/>
        <w:ind w:firstLine="709"/>
        <w:jc w:val="center"/>
        <w:rPr>
          <w:b/>
          <w:lang w:val="ru-RU"/>
        </w:rPr>
      </w:pPr>
      <w:r w:rsidRPr="000D262B">
        <w:rPr>
          <w:b/>
          <w:lang w:val="ru-RU"/>
        </w:rPr>
        <w:t xml:space="preserve">ГОЛОСОВАНИЕ ВНЕ ПОМЕЩЕНИЯ ДЛЯ ГОЛОСОВАНИЯ </w:t>
      </w:r>
    </w:p>
    <w:p w14:paraId="3DA80462" w14:textId="77777777" w:rsidR="00BF3FFB" w:rsidRPr="000D262B" w:rsidRDefault="00A654C0" w:rsidP="000D262B">
      <w:pPr>
        <w:spacing w:line="276" w:lineRule="auto"/>
        <w:ind w:firstLine="709"/>
        <w:jc w:val="center"/>
        <w:rPr>
          <w:b/>
          <w:lang w:val="ru-RU"/>
        </w:rPr>
      </w:pPr>
      <w:r w:rsidRPr="000D262B">
        <w:rPr>
          <w:b/>
          <w:lang w:val="ru-RU"/>
        </w:rPr>
        <w:t>(«ВЫЕЗДНОЕ» / «НА ДОМУ»)</w:t>
      </w:r>
    </w:p>
    <w:p w14:paraId="71BCF01A" w14:textId="5F80EA31" w:rsidR="00EF0E40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Главное пра</w:t>
      </w:r>
      <w:r w:rsidR="00C553F9">
        <w:rPr>
          <w:lang w:val="ru-RU"/>
        </w:rPr>
        <w:t>вило голосования вне помещения:</w:t>
      </w:r>
      <w:r w:rsidRPr="000D262B">
        <w:rPr>
          <w:lang w:val="ru-RU"/>
        </w:rPr>
        <w:t xml:space="preserve"> голосовать могут только те избиратели</w:t>
      </w:r>
      <w:r w:rsidR="00C553F9">
        <w:rPr>
          <w:lang w:val="ru-RU"/>
        </w:rPr>
        <w:t>, которые заранее подали заявки</w:t>
      </w:r>
      <w:r w:rsidRPr="000D262B">
        <w:rPr>
          <w:lang w:val="ru-RU"/>
        </w:rPr>
        <w:t xml:space="preserve"> (</w:t>
      </w:r>
      <w:r w:rsidR="00863C5B">
        <w:rPr>
          <w:lang w:val="ru-RU"/>
        </w:rPr>
        <w:t xml:space="preserve">в </w:t>
      </w:r>
      <w:proofErr w:type="spellStart"/>
      <w:r w:rsidR="00863C5B">
        <w:rPr>
          <w:lang w:val="ru-RU"/>
        </w:rPr>
        <w:t>т.ч</w:t>
      </w:r>
      <w:proofErr w:type="spellEnd"/>
      <w:r w:rsidR="00863C5B">
        <w:rPr>
          <w:lang w:val="ru-RU"/>
        </w:rPr>
        <w:t>.</w:t>
      </w:r>
      <w:r w:rsidRPr="000D262B">
        <w:rPr>
          <w:lang w:val="ru-RU"/>
        </w:rPr>
        <w:t xml:space="preserve"> устные</w:t>
      </w:r>
      <w:r w:rsidR="00863C5B">
        <w:rPr>
          <w:lang w:val="ru-RU"/>
        </w:rPr>
        <w:t>, по телефону</w:t>
      </w:r>
      <w:r w:rsidRPr="000D262B">
        <w:rPr>
          <w:lang w:val="ru-RU"/>
        </w:rPr>
        <w:t>) на такое голосование. Эти заявки вносятся в специальный реестр. Члены комиссии, проводящие голосование вне помещения, получают перед выездом выписку из такого реестра и бюллетени в количестве, пре</w:t>
      </w:r>
      <w:r w:rsidR="00863C5B">
        <w:rPr>
          <w:lang w:val="ru-RU"/>
        </w:rPr>
        <w:t xml:space="preserve">вышающем </w:t>
      </w:r>
      <w:r w:rsidR="00863C5B">
        <w:rPr>
          <w:lang w:val="ru-RU"/>
        </w:rPr>
        <w:lastRenderedPageBreak/>
        <w:t xml:space="preserve">количество </w:t>
      </w:r>
      <w:r w:rsidR="000D4A23">
        <w:rPr>
          <w:lang w:val="ru-RU"/>
        </w:rPr>
        <w:t>избирателей</w:t>
      </w:r>
      <w:r w:rsidR="000D4A23" w:rsidRPr="000D262B">
        <w:rPr>
          <w:lang w:val="ru-RU"/>
        </w:rPr>
        <w:t xml:space="preserve"> </w:t>
      </w:r>
      <w:r w:rsidR="00863C5B" w:rsidRPr="000D262B">
        <w:rPr>
          <w:lang w:val="ru-RU"/>
        </w:rPr>
        <w:t>внесенных в выписку</w:t>
      </w:r>
      <w:r w:rsidR="00863C5B">
        <w:rPr>
          <w:lang w:val="ru-RU"/>
        </w:rPr>
        <w:t xml:space="preserve"> на три-пять бюллетеней</w:t>
      </w:r>
      <w:r w:rsidRPr="000D262B">
        <w:rPr>
          <w:lang w:val="ru-RU"/>
        </w:rPr>
        <w:t>. Они берут с собой переносной</w:t>
      </w:r>
      <w:r w:rsidR="001726AB">
        <w:rPr>
          <w:lang w:val="ru-RU"/>
        </w:rPr>
        <w:t xml:space="preserve"> ящик для голосования, в который</w:t>
      </w:r>
      <w:r w:rsidRPr="000D262B">
        <w:rPr>
          <w:lang w:val="ru-RU"/>
        </w:rPr>
        <w:t xml:space="preserve"> могут проголосовать только те избиратели, которые внесены в выписку из реестра.</w:t>
      </w:r>
    </w:p>
    <w:p w14:paraId="785400BD" w14:textId="77777777" w:rsidR="00975E75" w:rsidRPr="000D262B" w:rsidRDefault="00DA3919" w:rsidP="00975E75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Наблюдатель имеет право</w:t>
      </w:r>
      <w:r w:rsidRPr="00DA3919">
        <w:rPr>
          <w:lang w:val="ru-RU"/>
        </w:rPr>
        <w:t xml:space="preserve"> присутствовать при голосовании избирателей вне помещения для голосования</w:t>
      </w:r>
      <w:r>
        <w:rPr>
          <w:lang w:val="ru-RU"/>
        </w:rPr>
        <w:t xml:space="preserve"> (</w:t>
      </w:r>
      <w:r w:rsidRPr="00DA3919">
        <w:rPr>
          <w:i/>
          <w:lang w:val="ru-RU"/>
        </w:rPr>
        <w:t>подпункт «в» пункта 9 статьи 30 ФЗОГ</w:t>
      </w:r>
      <w:r>
        <w:rPr>
          <w:lang w:val="ru-RU"/>
        </w:rPr>
        <w:t xml:space="preserve">). </w:t>
      </w:r>
      <w:r w:rsidR="00975E75">
        <w:rPr>
          <w:lang w:val="ru-RU"/>
        </w:rPr>
        <w:t xml:space="preserve">На этом праве Вам нужно настаивать в том случае, если председатель комиссии, заместитель председателя комиссии будут ссылаться на то, что в автомобиле нет места для наблюдателя; для выездного голосования уже взяли одного наблюдателя и т.д. </w:t>
      </w:r>
    </w:p>
    <w:p w14:paraId="49AD570F" w14:textId="77777777" w:rsidR="00975E75" w:rsidRDefault="00975E75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Однако отлучаться с избирательного участка следует только в том случае, когда Вас может подменить член избирательной комиссии с право</w:t>
      </w:r>
      <w:r w:rsidR="0039703C">
        <w:rPr>
          <w:lang w:val="ru-RU"/>
        </w:rPr>
        <w:t>м</w:t>
      </w:r>
      <w:r>
        <w:rPr>
          <w:lang w:val="ru-RU"/>
        </w:rPr>
        <w:t xml:space="preserve"> совещательного голоса (от партии «Яблоко»), в противном случае рекомендуется остаться на избирательном участке.</w:t>
      </w:r>
    </w:p>
    <w:p w14:paraId="19F1B2CB" w14:textId="77777777" w:rsidR="004F1426" w:rsidRPr="001726A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Прием заявок для голосования вне помещения завершается в </w:t>
      </w:r>
      <w:r w:rsidRPr="001726AB">
        <w:rPr>
          <w:b/>
          <w:lang w:val="ru-RU"/>
        </w:rPr>
        <w:t>14 часов (то есть за шесть часов до окончания голосования)</w:t>
      </w:r>
      <w:r w:rsidR="00C553F9" w:rsidRPr="001726AB">
        <w:rPr>
          <w:lang w:val="ru-RU"/>
        </w:rPr>
        <w:t>.</w:t>
      </w:r>
    </w:p>
    <w:p w14:paraId="6864CF24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После возвращения группы, проводившей голосован</w:t>
      </w:r>
      <w:r w:rsidR="00BD5907">
        <w:rPr>
          <w:lang w:val="ru-RU"/>
        </w:rPr>
        <w:t xml:space="preserve">ие вне помещения, составляется </w:t>
      </w:r>
      <w:r w:rsidRPr="000D262B">
        <w:rPr>
          <w:lang w:val="ru-RU"/>
        </w:rPr>
        <w:t>акт о таком голосовании.</w:t>
      </w:r>
    </w:p>
    <w:p w14:paraId="7E6B7729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Чтобы проследить за правильностью голосования вне помещения, надо перед выездом группы ознакомиться с выпиской из реестра, записать для себя число избирателей в ней, узнать количество бюллетеней, которые берет с собой группа. После возвращения группы надо опять ознакомиться с выпиской из реестра, а также с актом голосования вне помещения.</w:t>
      </w:r>
    </w:p>
    <w:p w14:paraId="7BC74CFD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Очень большое количество проголосовавших вне помещения — подозрительный признак. В нормальных условиях на одного голосующего вне помещения уходит 8-10 минут, значит, за час одна группа может обслужить всего 6-8 избирателей.</w:t>
      </w:r>
    </w:p>
    <w:p w14:paraId="27E171BC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Также надо обращать внимание на то, составляется ли реестр заявлений на голосование вне помещения по форме, заполнены ли там все графы, не используется ли вместо реестра список, предоставленный в комиссию каким-либо лицом.</w:t>
      </w:r>
    </w:p>
    <w:p w14:paraId="0ED4FB76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</w:p>
    <w:p w14:paraId="1BBFA042" w14:textId="77777777" w:rsidR="004F1426" w:rsidRPr="000D262B" w:rsidRDefault="00A654C0" w:rsidP="000D262B">
      <w:pPr>
        <w:spacing w:line="276" w:lineRule="auto"/>
        <w:ind w:firstLine="709"/>
        <w:jc w:val="center"/>
        <w:rPr>
          <w:lang w:val="ru-RU"/>
        </w:rPr>
      </w:pPr>
      <w:r w:rsidRPr="000D262B">
        <w:rPr>
          <w:b/>
          <w:lang w:val="ru-RU"/>
        </w:rPr>
        <w:t>ПОДСЧЕТ ГОЛОСОВ</w:t>
      </w:r>
    </w:p>
    <w:p w14:paraId="2173B4E8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Данный этап является одним из самых важных, действия членов комиссии строго регламентированы</w:t>
      </w:r>
      <w:r w:rsidR="00380D4C">
        <w:rPr>
          <w:rStyle w:val="FootnoteReference"/>
          <w:lang w:val="ru-RU"/>
        </w:rPr>
        <w:footnoteReference w:id="4"/>
      </w:r>
      <w:r w:rsidRPr="000D262B">
        <w:rPr>
          <w:lang w:val="ru-RU"/>
        </w:rPr>
        <w:t>, малейшее отклонение от требований закона не допускается.</w:t>
      </w:r>
    </w:p>
    <w:p w14:paraId="6EEFF335" w14:textId="77777777" w:rsidR="004F1426" w:rsidRPr="000D262B" w:rsidRDefault="0039703C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Подсчет голосов осуществляется комиссией сразу после окончания голосования и без перерыва вплоть до составления протокола об итогах голосования. </w:t>
      </w:r>
    </w:p>
    <w:p w14:paraId="06522AAC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Действия комиссии после закрытия участка разделяются на этапы:</w:t>
      </w:r>
    </w:p>
    <w:p w14:paraId="193BCA0D" w14:textId="77777777" w:rsidR="004F1426" w:rsidRPr="000D262B" w:rsidRDefault="00C553F9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="004F1426" w:rsidRPr="000D262B">
        <w:rPr>
          <w:lang w:val="ru-RU"/>
        </w:rPr>
        <w:t>Подсчет и погашение неиспользо</w:t>
      </w:r>
      <w:r>
        <w:rPr>
          <w:lang w:val="ru-RU"/>
        </w:rPr>
        <w:t>ванных избирательных бюллетеней.</w:t>
      </w:r>
    </w:p>
    <w:p w14:paraId="25C305BA" w14:textId="77777777" w:rsidR="004F1426" w:rsidRPr="000D262B" w:rsidRDefault="004F1426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В присутствии наблюдателей, обеспечивая им возможность обозревания всех действий комиссии, поочере</w:t>
      </w:r>
      <w:r w:rsidR="00535022" w:rsidRPr="000D262B">
        <w:rPr>
          <w:lang w:val="ru-RU"/>
        </w:rPr>
        <w:t xml:space="preserve">дно пересчитываются неиспользованные и испорченные избирательные бюллетени, после чего гасятся (отрезается </w:t>
      </w:r>
      <w:r w:rsidR="00C67723">
        <w:rPr>
          <w:lang w:val="ru-RU"/>
        </w:rPr>
        <w:t>левый нижний угол</w:t>
      </w:r>
      <w:r w:rsidR="00535022" w:rsidRPr="000D262B">
        <w:rPr>
          <w:lang w:val="ru-RU"/>
        </w:rPr>
        <w:t xml:space="preserve"> бюллетеня).</w:t>
      </w:r>
    </w:p>
    <w:p w14:paraId="45BF8278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</w:p>
    <w:p w14:paraId="5EFCFD86" w14:textId="77777777" w:rsidR="004F1426" w:rsidRPr="000D262B" w:rsidRDefault="00C553F9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="004F1426" w:rsidRPr="000D262B">
        <w:rPr>
          <w:lang w:val="ru-RU"/>
        </w:rPr>
        <w:t>Подсч</w:t>
      </w:r>
      <w:r>
        <w:rPr>
          <w:lang w:val="ru-RU"/>
        </w:rPr>
        <w:t>ет данных по списку избирателей.</w:t>
      </w:r>
    </w:p>
    <w:p w14:paraId="2A96E5E8" w14:textId="6C4B55CD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В соответствии со списками избирателей подсчитывается </w:t>
      </w:r>
      <w:r w:rsidR="000D4A23">
        <w:rPr>
          <w:lang w:val="ru-RU"/>
        </w:rPr>
        <w:t>число</w:t>
      </w:r>
      <w:r w:rsidRPr="000D262B">
        <w:rPr>
          <w:lang w:val="ru-RU"/>
        </w:rPr>
        <w:t xml:space="preserve"> и</w:t>
      </w:r>
      <w:r w:rsidR="005972AB">
        <w:rPr>
          <w:lang w:val="ru-RU"/>
        </w:rPr>
        <w:t>збирателей, включенных в список;</w:t>
      </w:r>
      <w:r w:rsidRPr="000D262B">
        <w:rPr>
          <w:lang w:val="ru-RU"/>
        </w:rPr>
        <w:t xml:space="preserve"> вкл</w:t>
      </w:r>
      <w:r w:rsidR="005972AB">
        <w:rPr>
          <w:lang w:val="ru-RU"/>
        </w:rPr>
        <w:t>юченных в дополни</w:t>
      </w:r>
      <w:r w:rsidR="00BD5907">
        <w:rPr>
          <w:lang w:val="ru-RU"/>
        </w:rPr>
        <w:t>тельный список; проголосовавших</w:t>
      </w:r>
      <w:r w:rsidR="0039703C">
        <w:rPr>
          <w:lang w:val="ru-RU"/>
        </w:rPr>
        <w:t>; число бю</w:t>
      </w:r>
      <w:r w:rsidR="00FB6A5F">
        <w:rPr>
          <w:lang w:val="ru-RU"/>
        </w:rPr>
        <w:t xml:space="preserve">ллетеней, выданных избирателям, </w:t>
      </w:r>
      <w:r w:rsidR="000D4A23">
        <w:rPr>
          <w:lang w:val="ru-RU"/>
        </w:rPr>
        <w:t>число</w:t>
      </w:r>
      <w:r w:rsidR="00FB6A5F">
        <w:rPr>
          <w:lang w:val="ru-RU"/>
        </w:rPr>
        <w:t xml:space="preserve"> избирателей, </w:t>
      </w:r>
      <w:r w:rsidR="00FB6A5F" w:rsidRPr="00FB6A5F">
        <w:rPr>
          <w:lang w:val="ru-RU"/>
        </w:rPr>
        <w:t>получивших открепительные удостоверения в террито</w:t>
      </w:r>
      <w:r w:rsidR="00FB6A5F">
        <w:rPr>
          <w:lang w:val="ru-RU"/>
        </w:rPr>
        <w:t xml:space="preserve">риальной и участковой комиссиях, проголосовавших по открепительным удостоверениям. </w:t>
      </w:r>
    </w:p>
    <w:p w14:paraId="79FEC228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</w:p>
    <w:p w14:paraId="3D6B604F" w14:textId="77777777" w:rsidR="00535022" w:rsidRPr="000D262B" w:rsidRDefault="00C553F9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="004F1426" w:rsidRPr="000D262B">
        <w:rPr>
          <w:lang w:val="ru-RU"/>
        </w:rPr>
        <w:t>Извлечение бюллетеней из переносны</w:t>
      </w:r>
      <w:r>
        <w:rPr>
          <w:lang w:val="ru-RU"/>
        </w:rPr>
        <w:t>х ящиков, подсчет их количества.</w:t>
      </w:r>
    </w:p>
    <w:p w14:paraId="5B5A8034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lastRenderedPageBreak/>
        <w:t>Проверяется сохранность пломб переносных ящиков для голосования, ящик не должен быть поврежден либо заменен.</w:t>
      </w:r>
    </w:p>
    <w:p w14:paraId="39F52C00" w14:textId="2950831A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На один либо</w:t>
      </w:r>
      <w:r w:rsidR="00C67723">
        <w:rPr>
          <w:lang w:val="ru-RU"/>
        </w:rPr>
        <w:t xml:space="preserve"> на</w:t>
      </w:r>
      <w:r w:rsidRPr="000D262B">
        <w:rPr>
          <w:lang w:val="ru-RU"/>
        </w:rPr>
        <w:t xml:space="preserve"> нескольких </w:t>
      </w:r>
      <w:r w:rsidR="00C67723" w:rsidRPr="000D262B">
        <w:rPr>
          <w:lang w:val="ru-RU"/>
        </w:rPr>
        <w:t xml:space="preserve">составленных вместе </w:t>
      </w:r>
      <w:r w:rsidRPr="000D262B">
        <w:rPr>
          <w:lang w:val="ru-RU"/>
        </w:rPr>
        <w:t xml:space="preserve">столах </w:t>
      </w:r>
      <w:r w:rsidR="000D4A23">
        <w:rPr>
          <w:lang w:val="ru-RU"/>
        </w:rPr>
        <w:t xml:space="preserve">при отсутствии </w:t>
      </w:r>
      <w:r w:rsidRPr="000D262B">
        <w:rPr>
          <w:lang w:val="ru-RU"/>
        </w:rPr>
        <w:t>любых пишущих принадлежностей</w:t>
      </w:r>
      <w:r w:rsidR="000D4A23">
        <w:rPr>
          <w:lang w:val="ru-RU"/>
        </w:rPr>
        <w:t xml:space="preserve"> поочередно</w:t>
      </w:r>
      <w:r w:rsidRPr="000D262B">
        <w:rPr>
          <w:lang w:val="ru-RU"/>
        </w:rPr>
        <w:t xml:space="preserve"> извлекаются бюллетени из переносных ящиков для голосования, пересчитываются, сверяется их количество с количеством избирателей, проголосовавших вне помещения для голосования. </w:t>
      </w:r>
      <w:r w:rsidRPr="005972AB">
        <w:rPr>
          <w:b/>
          <w:lang w:val="ru-RU"/>
        </w:rPr>
        <w:t>Бюллетеней не должно быть больше! В противном случае все бюллетени, извлеченные из переносных ящиков для голосования должны быть признаны недействительными</w:t>
      </w:r>
      <w:r w:rsidR="00380D4C">
        <w:rPr>
          <w:rStyle w:val="FootnoteReference"/>
          <w:i/>
          <w:lang w:val="ru-RU"/>
        </w:rPr>
        <w:footnoteReference w:id="5"/>
      </w:r>
      <w:r w:rsidRPr="000D262B">
        <w:rPr>
          <w:lang w:val="ru-RU"/>
        </w:rPr>
        <w:t>.</w:t>
      </w:r>
    </w:p>
    <w:p w14:paraId="0DA5BF10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Если на участке установлены </w:t>
      </w:r>
      <w:proofErr w:type="spellStart"/>
      <w:r w:rsidRPr="000D262B">
        <w:rPr>
          <w:lang w:val="ru-RU"/>
        </w:rPr>
        <w:t>КОИБы</w:t>
      </w:r>
      <w:proofErr w:type="spellEnd"/>
      <w:r w:rsidRPr="000D262B">
        <w:rPr>
          <w:lang w:val="ru-RU"/>
        </w:rPr>
        <w:t>, то извлеченные избирательные бюллетени после переключения соответствующего режима КОИБ</w:t>
      </w:r>
      <w:r w:rsidR="0039703C">
        <w:rPr>
          <w:lang w:val="ru-RU"/>
        </w:rPr>
        <w:t xml:space="preserve"> («переносной»)</w:t>
      </w:r>
      <w:r w:rsidRPr="000D262B">
        <w:rPr>
          <w:lang w:val="ru-RU"/>
        </w:rPr>
        <w:t xml:space="preserve"> </w:t>
      </w:r>
      <w:r w:rsidR="006A7FCC">
        <w:rPr>
          <w:lang w:val="ru-RU"/>
        </w:rPr>
        <w:t>вносятся</w:t>
      </w:r>
      <w:r w:rsidRPr="000D262B">
        <w:rPr>
          <w:lang w:val="ru-RU"/>
        </w:rPr>
        <w:t xml:space="preserve"> в КОИБ, при этом сохраняется тайна голосования.</w:t>
      </w:r>
    </w:p>
    <w:p w14:paraId="2A9F9218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</w:p>
    <w:p w14:paraId="46B46EEC" w14:textId="77777777" w:rsidR="004F1426" w:rsidRPr="000D262B" w:rsidRDefault="00C553F9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4. </w:t>
      </w:r>
      <w:r w:rsidR="004F1426" w:rsidRPr="000D262B">
        <w:rPr>
          <w:lang w:val="ru-RU"/>
        </w:rPr>
        <w:t>Извлечение бюллетеней из стацио</w:t>
      </w:r>
      <w:r>
        <w:rPr>
          <w:lang w:val="ru-RU"/>
        </w:rPr>
        <w:t>нарных ящиков</w:t>
      </w:r>
      <w:r w:rsidR="00380D4C">
        <w:rPr>
          <w:lang w:val="ru-RU"/>
        </w:rPr>
        <w:t xml:space="preserve"> </w:t>
      </w:r>
      <w:r>
        <w:rPr>
          <w:lang w:val="ru-RU"/>
        </w:rPr>
        <w:t>и подсчет голосов.</w:t>
      </w:r>
    </w:p>
    <w:p w14:paraId="13102329" w14:textId="10C24953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Если на участке не установлены </w:t>
      </w:r>
      <w:proofErr w:type="spellStart"/>
      <w:r w:rsidRPr="000D262B">
        <w:rPr>
          <w:lang w:val="ru-RU"/>
        </w:rPr>
        <w:t>КОИБы</w:t>
      </w:r>
      <w:proofErr w:type="spellEnd"/>
      <w:r w:rsidRPr="000D262B">
        <w:rPr>
          <w:lang w:val="ru-RU"/>
        </w:rPr>
        <w:t>, после работы с переносными ящиками для голосования, проверяется целостность пломб на стационарных ящиках для голосования, после чего из них извлекается всё содержимое и высыпается на один либо несколько составленных вместе столов, на которых не должно быть пишущих принадлежностей.</w:t>
      </w:r>
      <w:r w:rsidR="000D4A23">
        <w:rPr>
          <w:lang w:val="ru-RU"/>
        </w:rPr>
        <w:t xml:space="preserve"> Данные </w:t>
      </w:r>
      <w:proofErr w:type="spellStart"/>
      <w:r w:rsidR="000D4A23">
        <w:rPr>
          <w:lang w:val="ru-RU"/>
        </w:rPr>
        <w:t>биллетени</w:t>
      </w:r>
      <w:proofErr w:type="spellEnd"/>
      <w:r w:rsidR="000D4A23">
        <w:rPr>
          <w:lang w:val="ru-RU"/>
        </w:rPr>
        <w:t xml:space="preserve"> смешиваются с извлеченными из переносных ящиков для голосования.</w:t>
      </w:r>
    </w:p>
    <w:p w14:paraId="6D21A40C" w14:textId="77777777" w:rsidR="00535022" w:rsidRPr="005972AB" w:rsidRDefault="00380D4C" w:rsidP="000D262B">
      <w:pPr>
        <w:spacing w:line="276" w:lineRule="auto"/>
        <w:ind w:firstLine="709"/>
        <w:jc w:val="both"/>
        <w:rPr>
          <w:b/>
          <w:lang w:val="ru-RU"/>
        </w:rPr>
      </w:pPr>
      <w:r w:rsidRPr="005972AB">
        <w:rPr>
          <w:b/>
          <w:lang w:val="ru-RU"/>
        </w:rPr>
        <w:t xml:space="preserve">Обратите внимание, </w:t>
      </w:r>
      <w:r w:rsidR="00535022" w:rsidRPr="005972AB">
        <w:rPr>
          <w:b/>
          <w:lang w:val="ru-RU"/>
        </w:rPr>
        <w:t>дальнейший этап является одним из самых важных.</w:t>
      </w:r>
    </w:p>
    <w:p w14:paraId="3E9F5D7D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Сначала бюл</w:t>
      </w:r>
      <w:r w:rsidR="00380D4C">
        <w:rPr>
          <w:lang w:val="ru-RU"/>
        </w:rPr>
        <w:t>летени сортируются по пачкам: «</w:t>
      </w:r>
      <w:r w:rsidR="00380D4C" w:rsidRPr="009C6144">
        <w:rPr>
          <w:i/>
          <w:lang w:val="ru-RU"/>
        </w:rPr>
        <w:t>п</w:t>
      </w:r>
      <w:r w:rsidRPr="009C6144">
        <w:rPr>
          <w:i/>
          <w:lang w:val="ru-RU"/>
        </w:rPr>
        <w:t>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</w:t>
      </w:r>
      <w:r w:rsidR="00DC5359" w:rsidRPr="009C6144">
        <w:rPr>
          <w:i/>
          <w:lang w:val="ru-RU"/>
        </w:rPr>
        <w:t xml:space="preserve"> </w:t>
      </w:r>
      <w:r w:rsidRPr="009C6144">
        <w:rPr>
          <w:i/>
          <w:lang w:val="ru-RU"/>
        </w:rPr>
        <w:t>лицам, присутствующим при непосредственном подсчете голосов. Одновременное</w:t>
      </w:r>
      <w:r w:rsidR="00DC5359" w:rsidRPr="009C6144">
        <w:rPr>
          <w:i/>
          <w:lang w:val="ru-RU"/>
        </w:rPr>
        <w:t xml:space="preserve"> </w:t>
      </w:r>
      <w:r w:rsidRPr="009C6144">
        <w:rPr>
          <w:i/>
          <w:lang w:val="ru-RU"/>
        </w:rPr>
        <w:t>оглашение содержания двух и боле</w:t>
      </w:r>
      <w:r w:rsidR="00380D4C" w:rsidRPr="009C6144">
        <w:rPr>
          <w:i/>
          <w:lang w:val="ru-RU"/>
        </w:rPr>
        <w:t>е бюллетеней не допускается</w:t>
      </w:r>
      <w:r w:rsidR="00380D4C">
        <w:rPr>
          <w:lang w:val="ru-RU"/>
        </w:rPr>
        <w:t>» (</w:t>
      </w:r>
      <w:r w:rsidR="00380D4C" w:rsidRPr="005972AB">
        <w:rPr>
          <w:i/>
          <w:lang w:val="ru-RU"/>
        </w:rPr>
        <w:t>пункт 14 статьи</w:t>
      </w:r>
      <w:r w:rsidRPr="005972AB">
        <w:rPr>
          <w:i/>
          <w:lang w:val="ru-RU"/>
        </w:rPr>
        <w:t xml:space="preserve"> 68</w:t>
      </w:r>
      <w:r w:rsidR="00380D4C" w:rsidRPr="005972AB">
        <w:rPr>
          <w:i/>
          <w:lang w:val="ru-RU"/>
        </w:rPr>
        <w:t xml:space="preserve"> ФЗОГ</w:t>
      </w:r>
      <w:r w:rsidRPr="000D262B">
        <w:rPr>
          <w:lang w:val="ru-RU"/>
        </w:rPr>
        <w:t>).</w:t>
      </w:r>
    </w:p>
    <w:p w14:paraId="02D26B71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Затем отдельно и друг за другом подсчитываются бюллетени в каждой из пачек путем перекладывания (чтобы были видны отметки в бюллетенях), причем одновременный подсчет в н</w:t>
      </w:r>
      <w:r w:rsidR="00380D4C">
        <w:rPr>
          <w:lang w:val="ru-RU"/>
        </w:rPr>
        <w:t>ескольких пачках запрещается (</w:t>
      </w:r>
      <w:r w:rsidR="00380D4C" w:rsidRPr="005972AB">
        <w:rPr>
          <w:i/>
          <w:lang w:val="ru-RU"/>
        </w:rPr>
        <w:t>пункт 18 статьи</w:t>
      </w:r>
      <w:r w:rsidRPr="005972AB">
        <w:rPr>
          <w:i/>
          <w:lang w:val="ru-RU"/>
        </w:rPr>
        <w:t xml:space="preserve"> 68 </w:t>
      </w:r>
      <w:r w:rsidR="00380D4C" w:rsidRPr="005972AB">
        <w:rPr>
          <w:i/>
          <w:lang w:val="ru-RU"/>
        </w:rPr>
        <w:t>ФЗОГ</w:t>
      </w:r>
      <w:r w:rsidRPr="000D262B">
        <w:rPr>
          <w:lang w:val="ru-RU"/>
        </w:rPr>
        <w:t>).</w:t>
      </w:r>
    </w:p>
    <w:p w14:paraId="5D707829" w14:textId="77777777" w:rsidR="00535022" w:rsidRDefault="00380D4C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Содержание каждого бюллетеня должно</w:t>
      </w:r>
      <w:r w:rsidR="00535022" w:rsidRPr="000D262B">
        <w:rPr>
          <w:lang w:val="ru-RU"/>
        </w:rPr>
        <w:t xml:space="preserve"> быть оглашен</w:t>
      </w:r>
      <w:r>
        <w:rPr>
          <w:lang w:val="ru-RU"/>
        </w:rPr>
        <w:t>о</w:t>
      </w:r>
      <w:r w:rsidR="00535022" w:rsidRPr="000D262B">
        <w:rPr>
          <w:lang w:val="ru-RU"/>
        </w:rPr>
        <w:t xml:space="preserve"> </w:t>
      </w:r>
      <w:r>
        <w:rPr>
          <w:b/>
          <w:lang w:val="ru-RU"/>
        </w:rPr>
        <w:t>отдельно.</w:t>
      </w:r>
      <w:r w:rsidR="00535022" w:rsidRPr="000D262B">
        <w:rPr>
          <w:lang w:val="ru-RU"/>
        </w:rPr>
        <w:t xml:space="preserve"> </w:t>
      </w:r>
    </w:p>
    <w:p w14:paraId="3EBE99E2" w14:textId="77777777" w:rsidR="00535022" w:rsidRPr="000D262B" w:rsidRDefault="00535022" w:rsidP="000D262B">
      <w:pPr>
        <w:spacing w:line="276" w:lineRule="auto"/>
        <w:ind w:firstLine="709"/>
        <w:jc w:val="both"/>
        <w:rPr>
          <w:b/>
          <w:lang w:val="ru-RU"/>
        </w:rPr>
      </w:pPr>
      <w:r w:rsidRPr="000D262B">
        <w:rPr>
          <w:lang w:val="ru-RU"/>
        </w:rPr>
        <w:t xml:space="preserve">После сортировки бюллетеней должен быть происходить подсчет каждой пачки </w:t>
      </w:r>
      <w:r w:rsidRPr="000D262B">
        <w:rPr>
          <w:b/>
          <w:lang w:val="ru-RU"/>
        </w:rPr>
        <w:t>путем перекладывания бюллетеня, при этом все должны видеть отметку на бюллетене.</w:t>
      </w:r>
    </w:p>
    <w:p w14:paraId="31224D8B" w14:textId="77777777" w:rsidR="00535022" w:rsidRPr="000D262B" w:rsidRDefault="00535022" w:rsidP="000D262B">
      <w:pPr>
        <w:spacing w:line="276" w:lineRule="auto"/>
        <w:ind w:firstLine="709"/>
        <w:jc w:val="both"/>
        <w:rPr>
          <w:lang w:val="ru-RU"/>
        </w:rPr>
      </w:pPr>
    </w:p>
    <w:p w14:paraId="0C058A31" w14:textId="77777777" w:rsidR="004F1426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5. </w:t>
      </w:r>
      <w:r w:rsidR="004F1426" w:rsidRPr="000D262B">
        <w:rPr>
          <w:lang w:val="ru-RU"/>
        </w:rPr>
        <w:t>Проверка контрольных соотношений, проведение итогового заседания комиссии, упаковка документов, оформление протокола комиссии об итогах голосования, выдача копий протоколов.</w:t>
      </w:r>
    </w:p>
    <w:p w14:paraId="4B933239" w14:textId="77777777" w:rsidR="00535022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После того, как бюллетени посчитаны, оформлены в пачки, проверяются контрольные соотношения и проводится итоговое заседание комиссии, без которого никто не может подписывать протокол.</w:t>
      </w:r>
    </w:p>
    <w:p w14:paraId="68FA85ED" w14:textId="0883B692" w:rsidR="003D7772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На итоговом заседании комиссии рассматриваются все</w:t>
      </w:r>
      <w:r w:rsidR="000D4A23">
        <w:rPr>
          <w:lang w:val="ru-RU"/>
        </w:rPr>
        <w:t xml:space="preserve"> нерассмотренные за день</w:t>
      </w:r>
      <w:r w:rsidRPr="000D262B">
        <w:rPr>
          <w:lang w:val="ru-RU"/>
        </w:rPr>
        <w:t xml:space="preserve"> жалобы, принимаются решения.</w:t>
      </w:r>
    </w:p>
    <w:p w14:paraId="6DF0D167" w14:textId="3FFFA21B" w:rsidR="003D7772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Потребуйте выдачи заверенной копии протокола: </w:t>
      </w:r>
      <w:r w:rsidRPr="009C6144">
        <w:rPr>
          <w:b/>
          <w:lang w:val="ru-RU"/>
        </w:rPr>
        <w:t xml:space="preserve">должно быть указано слова </w:t>
      </w:r>
      <w:r w:rsidR="005972AB" w:rsidRPr="009C6144">
        <w:rPr>
          <w:b/>
          <w:lang w:val="ru-RU"/>
        </w:rPr>
        <w:t xml:space="preserve">«Верно» или </w:t>
      </w:r>
      <w:r w:rsidRPr="009C6144">
        <w:rPr>
          <w:b/>
          <w:lang w:val="ru-RU"/>
        </w:rPr>
        <w:t>«Копия верна», должность, подпись, фамилия и инициалы лица, заверившего копию, номер копии, дата и время заверения</w:t>
      </w:r>
      <w:r w:rsidR="000D4A23">
        <w:rPr>
          <w:b/>
          <w:lang w:val="ru-RU"/>
        </w:rPr>
        <w:t xml:space="preserve"> копии</w:t>
      </w:r>
      <w:r w:rsidRPr="009C6144">
        <w:rPr>
          <w:b/>
          <w:lang w:val="ru-RU"/>
        </w:rPr>
        <w:t>, проставлена печать избирательной комиссии</w:t>
      </w:r>
      <w:r w:rsidR="00600C12">
        <w:rPr>
          <w:rStyle w:val="FootnoteReference"/>
          <w:i/>
          <w:lang w:val="ru-RU"/>
        </w:rPr>
        <w:footnoteReference w:id="6"/>
      </w:r>
      <w:r w:rsidRPr="000D262B">
        <w:rPr>
          <w:lang w:val="ru-RU"/>
        </w:rPr>
        <w:t>.</w:t>
      </w:r>
    </w:p>
    <w:p w14:paraId="4A9E435E" w14:textId="77777777" w:rsidR="0039703C" w:rsidRPr="000D262B" w:rsidRDefault="0039703C" w:rsidP="000D262B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После окончания процедуры подведения итогов п</w:t>
      </w:r>
      <w:r w:rsidRPr="0039703C">
        <w:rPr>
          <w:lang w:val="ru-RU"/>
        </w:rPr>
        <w:t xml:space="preserve">ачки бюллетеней, конверты для досрочного голосования, реестр досрочного голосования с заявлениями избирателей, список </w:t>
      </w:r>
      <w:r w:rsidRPr="0039703C">
        <w:rPr>
          <w:lang w:val="ru-RU"/>
        </w:rPr>
        <w:lastRenderedPageBreak/>
        <w:t>избирателей</w:t>
      </w:r>
      <w:r>
        <w:rPr>
          <w:lang w:val="ru-RU"/>
        </w:rPr>
        <w:t xml:space="preserve"> должны быть</w:t>
      </w:r>
      <w:r w:rsidRPr="0039703C">
        <w:rPr>
          <w:lang w:val="ru-RU"/>
        </w:rPr>
        <w:t xml:space="preserve"> упакованы в мешок (коробку), на которых указан номер участка, общее число всех бюллетеней; мешок (коробка) </w:t>
      </w:r>
      <w:r>
        <w:rPr>
          <w:lang w:val="ru-RU"/>
        </w:rPr>
        <w:t xml:space="preserve">должны быть </w:t>
      </w:r>
      <w:r w:rsidRPr="0039703C">
        <w:rPr>
          <w:lang w:val="ru-RU"/>
        </w:rPr>
        <w:t>заверены подписями</w:t>
      </w:r>
      <w:r>
        <w:rPr>
          <w:lang w:val="ru-RU"/>
        </w:rPr>
        <w:t xml:space="preserve"> желающих</w:t>
      </w:r>
      <w:r w:rsidRPr="0039703C">
        <w:rPr>
          <w:lang w:val="ru-RU"/>
        </w:rPr>
        <w:t xml:space="preserve"> членов УИК, </w:t>
      </w:r>
      <w:r>
        <w:rPr>
          <w:lang w:val="ru-RU"/>
        </w:rPr>
        <w:t>наблюдателей, представите</w:t>
      </w:r>
      <w:r w:rsidRPr="0039703C">
        <w:rPr>
          <w:lang w:val="ru-RU"/>
        </w:rPr>
        <w:t>лей СМИ</w:t>
      </w:r>
    </w:p>
    <w:p w14:paraId="348B5D2B" w14:textId="4AA29475" w:rsidR="00FC7A86" w:rsidRDefault="00951AA5" w:rsidP="00951AA5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При наличии возможности сопровождайте председателя комиссии с избирательными документами в территориальную избирательную комиссию, в </w:t>
      </w:r>
      <w:proofErr w:type="spellStart"/>
      <w:r w:rsidR="000D4A23">
        <w:rPr>
          <w:lang w:val="ru-RU"/>
        </w:rPr>
        <w:t>ТИКе</w:t>
      </w:r>
      <w:proofErr w:type="spellEnd"/>
      <w:r>
        <w:rPr>
          <w:lang w:val="ru-RU"/>
        </w:rPr>
        <w:t xml:space="preserve"> возьмите контакты </w:t>
      </w:r>
      <w:r w:rsidR="00FB6A5F">
        <w:rPr>
          <w:lang w:val="ru-RU"/>
        </w:rPr>
        <w:t>независимого</w:t>
      </w:r>
      <w:r>
        <w:rPr>
          <w:lang w:val="ru-RU"/>
        </w:rPr>
        <w:t xml:space="preserve"> члена территориальной комиссии, чтобы он мог сообщить ва</w:t>
      </w:r>
      <w:r w:rsidR="0039703C">
        <w:rPr>
          <w:lang w:val="ru-RU"/>
        </w:rPr>
        <w:t>м о факте назначения пересчета.</w:t>
      </w:r>
    </w:p>
    <w:p w14:paraId="6182034D" w14:textId="77777777" w:rsidR="0039703C" w:rsidRDefault="0039703C" w:rsidP="00951AA5">
      <w:pPr>
        <w:spacing w:line="276" w:lineRule="auto"/>
        <w:ind w:firstLine="709"/>
        <w:jc w:val="both"/>
        <w:rPr>
          <w:lang w:val="ru-RU"/>
        </w:rPr>
      </w:pPr>
    </w:p>
    <w:p w14:paraId="53C58227" w14:textId="77777777" w:rsidR="0039703C" w:rsidRPr="0039703C" w:rsidRDefault="0039703C" w:rsidP="0039703C">
      <w:pPr>
        <w:spacing w:line="276" w:lineRule="auto"/>
        <w:ind w:firstLine="709"/>
        <w:jc w:val="center"/>
        <w:rPr>
          <w:b/>
          <w:lang w:val="ru-RU"/>
        </w:rPr>
      </w:pPr>
      <w:r w:rsidRPr="0039703C">
        <w:rPr>
          <w:b/>
          <w:lang w:val="ru-RU"/>
        </w:rPr>
        <w:t>ОФОРМЛЕНИЕ ЖАЛОБ</w:t>
      </w:r>
    </w:p>
    <w:p w14:paraId="5B1F028F" w14:textId="5A263BC5" w:rsidR="0039703C" w:rsidRDefault="0039703C" w:rsidP="00951AA5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Для подачи жалоб в избирательные комиссии (УИК, ТИК и </w:t>
      </w:r>
      <w:r w:rsidR="000E3015">
        <w:rPr>
          <w:lang w:val="ru-RU"/>
        </w:rPr>
        <w:t>вышестоящую избирательную комиссию</w:t>
      </w:r>
      <w:r>
        <w:rPr>
          <w:lang w:val="ru-RU"/>
        </w:rPr>
        <w:t xml:space="preserve">) можно использовать выданные Вам шаблоны жалоб. При этом необходимо обязательно указать </w:t>
      </w:r>
      <w:r w:rsidR="001301B7">
        <w:rPr>
          <w:lang w:val="ru-RU"/>
        </w:rPr>
        <w:t>свои контактные данные, в том числе номер телефона, для оперативной связи с Вами. Жалобы составляются в двух экземплярах, на Вашем экземпляре принимающей жалобу комиссией обязательно проставляется отметка о принятии (дата, Ф.И.О принявшего лица, наименование комиссии, ее печать). Не забудьте получить письменное решение комиссии по Вашей жалобе.</w:t>
      </w:r>
    </w:p>
    <w:p w14:paraId="4FB21378" w14:textId="77777777" w:rsidR="001301B7" w:rsidRPr="000D262B" w:rsidRDefault="001301B7" w:rsidP="00951AA5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Указанные принципы верны и для подачи заявлений о преступлении (административных правонарушениях). </w:t>
      </w:r>
    </w:p>
    <w:p w14:paraId="7DA1D588" w14:textId="77777777" w:rsidR="003D7772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</w:p>
    <w:p w14:paraId="4489B4AC" w14:textId="77777777" w:rsidR="00BF3FFB" w:rsidRPr="000D262B" w:rsidRDefault="00A654C0" w:rsidP="000D262B">
      <w:pPr>
        <w:spacing w:line="276" w:lineRule="auto"/>
        <w:ind w:firstLine="709"/>
        <w:jc w:val="center"/>
        <w:rPr>
          <w:b/>
          <w:lang w:val="ru-RU"/>
        </w:rPr>
      </w:pPr>
      <w:r w:rsidRPr="000D262B">
        <w:rPr>
          <w:b/>
          <w:lang w:val="ru-RU"/>
        </w:rPr>
        <w:t>ОСНОВНЫЕ МЕТОДЫ ФАЛЬСИФИКАЦИИ</w:t>
      </w:r>
    </w:p>
    <w:p w14:paraId="71E50478" w14:textId="77777777" w:rsidR="003D7772" w:rsidRPr="000D262B" w:rsidRDefault="003D7772" w:rsidP="000D262B">
      <w:pPr>
        <w:spacing w:line="276" w:lineRule="auto"/>
        <w:ind w:firstLine="709"/>
        <w:jc w:val="both"/>
        <w:rPr>
          <w:b/>
          <w:lang w:val="ru-RU"/>
        </w:rPr>
      </w:pPr>
      <w:r w:rsidRPr="000D262B">
        <w:rPr>
          <w:b/>
          <w:lang w:val="ru-RU"/>
        </w:rPr>
        <w:t>«</w:t>
      </w:r>
      <w:proofErr w:type="spellStart"/>
      <w:r w:rsidRPr="000D262B">
        <w:rPr>
          <w:b/>
          <w:lang w:val="ru-RU"/>
        </w:rPr>
        <w:t>Вбросы</w:t>
      </w:r>
      <w:proofErr w:type="spellEnd"/>
      <w:r w:rsidRPr="000D262B">
        <w:rPr>
          <w:b/>
          <w:lang w:val="ru-RU"/>
        </w:rPr>
        <w:t>»</w:t>
      </w:r>
    </w:p>
    <w:p w14:paraId="79E97590" w14:textId="77777777" w:rsidR="00A654C0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Самый «топорный» метод фальсификации, при котором один человек помещает в ящик для голосования пачку либо несколько бюллетеней, может происходить с ведома и согласия председателя комиссии, заместителя председателя, секретаря, иных членов комиссии. </w:t>
      </w:r>
    </w:p>
    <w:p w14:paraId="0C500CD4" w14:textId="77777777" w:rsidR="00600C12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677911">
        <w:rPr>
          <w:i/>
          <w:lang w:val="ru-RU"/>
        </w:rPr>
        <w:t>Способ противодействия</w:t>
      </w:r>
      <w:r w:rsidR="009C6144">
        <w:rPr>
          <w:lang w:val="ru-RU"/>
        </w:rPr>
        <w:t xml:space="preserve"> —</w:t>
      </w:r>
      <w:r w:rsidRPr="000D262B">
        <w:rPr>
          <w:lang w:val="ru-RU"/>
        </w:rPr>
        <w:t xml:space="preserve"> визуальное наблюдение за членами комиссии и за стац</w:t>
      </w:r>
      <w:r w:rsidR="00DC5359">
        <w:rPr>
          <w:lang w:val="ru-RU"/>
        </w:rPr>
        <w:t>ионарным ящиком для голосования, контроль со</w:t>
      </w:r>
      <w:r w:rsidR="00951AA5">
        <w:rPr>
          <w:lang w:val="ru-RU"/>
        </w:rPr>
        <w:t>держания списка избирателей.</w:t>
      </w:r>
    </w:p>
    <w:p w14:paraId="7608C9B3" w14:textId="77777777" w:rsidR="00951AA5" w:rsidRDefault="00951AA5" w:rsidP="00951AA5">
      <w:pPr>
        <w:spacing w:line="276" w:lineRule="auto"/>
        <w:ind w:firstLine="709"/>
        <w:jc w:val="both"/>
        <w:rPr>
          <w:lang w:val="ru-RU"/>
        </w:rPr>
      </w:pPr>
      <w:r w:rsidRPr="00951AA5">
        <w:rPr>
          <w:lang w:val="ru-RU"/>
        </w:rPr>
        <w:t xml:space="preserve">Если Вы </w:t>
      </w:r>
      <w:r>
        <w:rPr>
          <w:lang w:val="ru-RU"/>
        </w:rPr>
        <w:t>обнаружили</w:t>
      </w:r>
      <w:r w:rsidRPr="00951AA5">
        <w:rPr>
          <w:lang w:val="ru-RU"/>
        </w:rPr>
        <w:t xml:space="preserve"> п</w:t>
      </w:r>
      <w:r>
        <w:rPr>
          <w:lang w:val="ru-RU"/>
        </w:rPr>
        <w:t xml:space="preserve">опытку осуществить </w:t>
      </w:r>
      <w:proofErr w:type="spellStart"/>
      <w:r>
        <w:rPr>
          <w:lang w:val="ru-RU"/>
        </w:rPr>
        <w:t>вброс</w:t>
      </w:r>
      <w:proofErr w:type="spellEnd"/>
      <w:r>
        <w:rPr>
          <w:lang w:val="ru-RU"/>
        </w:rPr>
        <w:t>, следу</w:t>
      </w:r>
      <w:r w:rsidRPr="00951AA5">
        <w:rPr>
          <w:lang w:val="ru-RU"/>
        </w:rPr>
        <w:t xml:space="preserve">ет сразу </w:t>
      </w:r>
      <w:r>
        <w:rPr>
          <w:lang w:val="ru-RU"/>
        </w:rPr>
        <w:t xml:space="preserve">и публично обратиться к </w:t>
      </w:r>
      <w:r w:rsidRPr="00951AA5">
        <w:rPr>
          <w:lang w:val="ru-RU"/>
        </w:rPr>
        <w:t xml:space="preserve">полицейскому </w:t>
      </w:r>
      <w:r>
        <w:rPr>
          <w:lang w:val="ru-RU"/>
        </w:rPr>
        <w:t>на участке с требованием</w:t>
      </w:r>
      <w:r w:rsidRPr="00951AA5">
        <w:rPr>
          <w:lang w:val="ru-RU"/>
        </w:rPr>
        <w:t xml:space="preserve"> задержать человека, осуществляющего </w:t>
      </w:r>
      <w:proofErr w:type="spellStart"/>
      <w:r>
        <w:rPr>
          <w:lang w:val="ru-RU"/>
        </w:rPr>
        <w:t>вброс</w:t>
      </w:r>
      <w:proofErr w:type="spellEnd"/>
      <w:r>
        <w:rPr>
          <w:lang w:val="ru-RU"/>
        </w:rPr>
        <w:t>. Например, так</w:t>
      </w:r>
      <w:r w:rsidRPr="00951AA5">
        <w:rPr>
          <w:lang w:val="ru-RU"/>
        </w:rPr>
        <w:t>: «</w:t>
      </w:r>
      <w:r>
        <w:rPr>
          <w:lang w:val="ru-RU"/>
        </w:rPr>
        <w:t xml:space="preserve">Уважаемый сотрудник полиции, данный </w:t>
      </w:r>
      <w:r w:rsidRPr="00951AA5">
        <w:rPr>
          <w:lang w:val="ru-RU"/>
        </w:rPr>
        <w:t xml:space="preserve">человек осуществил </w:t>
      </w:r>
      <w:proofErr w:type="spellStart"/>
      <w:r w:rsidRPr="00951AA5">
        <w:rPr>
          <w:lang w:val="ru-RU"/>
        </w:rPr>
        <w:t>вброс</w:t>
      </w:r>
      <w:proofErr w:type="spellEnd"/>
      <w:r w:rsidRPr="00951AA5">
        <w:rPr>
          <w:lang w:val="ru-RU"/>
        </w:rPr>
        <w:t xml:space="preserve"> бюллетеней, что является пре</w:t>
      </w:r>
      <w:r>
        <w:rPr>
          <w:lang w:val="ru-RU"/>
        </w:rPr>
        <w:t>ступлением, поэтому прошу задер</w:t>
      </w:r>
      <w:r w:rsidRPr="00951AA5">
        <w:rPr>
          <w:lang w:val="ru-RU"/>
        </w:rPr>
        <w:t>жать этого человека</w:t>
      </w:r>
      <w:r>
        <w:rPr>
          <w:lang w:val="ru-RU"/>
        </w:rPr>
        <w:t xml:space="preserve"> для выяснения обстоятельств</w:t>
      </w:r>
      <w:r w:rsidRPr="00951AA5">
        <w:rPr>
          <w:lang w:val="ru-RU"/>
        </w:rPr>
        <w:t xml:space="preserve">». </w:t>
      </w:r>
      <w:r>
        <w:rPr>
          <w:lang w:val="ru-RU"/>
        </w:rPr>
        <w:t xml:space="preserve">Запишите координаты свидетелей происшествия, сообщите о происшествии в </w:t>
      </w:r>
      <w:proofErr w:type="spellStart"/>
      <w:r w:rsidR="001301B7">
        <w:rPr>
          <w:lang w:val="ru-RU"/>
        </w:rPr>
        <w:t>колл</w:t>
      </w:r>
      <w:proofErr w:type="spellEnd"/>
      <w:r w:rsidR="001301B7">
        <w:rPr>
          <w:lang w:val="ru-RU"/>
        </w:rPr>
        <w:t>-центр</w:t>
      </w:r>
      <w:r w:rsidRPr="00951AA5">
        <w:rPr>
          <w:lang w:val="ru-RU"/>
        </w:rPr>
        <w:t>.</w:t>
      </w:r>
      <w:r>
        <w:rPr>
          <w:lang w:val="ru-RU"/>
        </w:rPr>
        <w:t xml:space="preserve"> Воздерживайтесь от самостоят</w:t>
      </w:r>
      <w:r w:rsidR="009C6144">
        <w:rPr>
          <w:lang w:val="ru-RU"/>
        </w:rPr>
        <w:t>ельного задержания преступника —</w:t>
      </w:r>
      <w:r>
        <w:rPr>
          <w:lang w:val="ru-RU"/>
        </w:rPr>
        <w:t xml:space="preserve"> это может быть в дальнейшем использовано против Вас.</w:t>
      </w:r>
    </w:p>
    <w:p w14:paraId="4A2ECA11" w14:textId="4E69ECB2" w:rsidR="00951AA5" w:rsidRDefault="00951AA5" w:rsidP="00951AA5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После выявления необходимо усилить вним</w:t>
      </w:r>
      <w:r w:rsidR="009703E6">
        <w:rPr>
          <w:lang w:val="ru-RU"/>
        </w:rPr>
        <w:t xml:space="preserve">ание </w:t>
      </w:r>
      <w:r w:rsidR="000D4A23">
        <w:rPr>
          <w:lang w:val="ru-RU"/>
        </w:rPr>
        <w:t>за</w:t>
      </w:r>
      <w:r w:rsidR="009703E6">
        <w:rPr>
          <w:lang w:val="ru-RU"/>
        </w:rPr>
        <w:t xml:space="preserve"> списками избирателей:</w:t>
      </w:r>
      <w:r w:rsidR="009C6144">
        <w:rPr>
          <w:lang w:val="ru-RU"/>
        </w:rPr>
        <w:t xml:space="preserve"> </w:t>
      </w:r>
      <w:r>
        <w:rPr>
          <w:lang w:val="ru-RU"/>
        </w:rPr>
        <w:t>чтобы скрыт</w:t>
      </w:r>
      <w:r w:rsidR="000911D7">
        <w:rPr>
          <w:lang w:val="ru-RU"/>
        </w:rPr>
        <w:t xml:space="preserve">ь </w:t>
      </w:r>
      <w:proofErr w:type="spellStart"/>
      <w:r w:rsidR="000911D7">
        <w:rPr>
          <w:lang w:val="ru-RU"/>
        </w:rPr>
        <w:t>в</w:t>
      </w:r>
      <w:r w:rsidR="009703E6">
        <w:rPr>
          <w:lang w:val="ru-RU"/>
        </w:rPr>
        <w:t>брос</w:t>
      </w:r>
      <w:proofErr w:type="spellEnd"/>
      <w:r w:rsidR="009703E6">
        <w:rPr>
          <w:lang w:val="ru-RU"/>
        </w:rPr>
        <w:t xml:space="preserve"> при подведении итогов, </w:t>
      </w:r>
      <w:r w:rsidR="000911D7">
        <w:rPr>
          <w:lang w:val="ru-RU"/>
        </w:rPr>
        <w:t>комиссия должна внести изменения в списки избирателей.</w:t>
      </w:r>
    </w:p>
    <w:p w14:paraId="000AD9B4" w14:textId="77777777" w:rsidR="00677911" w:rsidRPr="00677911" w:rsidRDefault="00677911" w:rsidP="007F4704">
      <w:pPr>
        <w:spacing w:line="276" w:lineRule="auto"/>
        <w:jc w:val="both"/>
        <w:rPr>
          <w:lang w:val="ru-RU"/>
        </w:rPr>
      </w:pPr>
    </w:p>
    <w:p w14:paraId="3B4E749B" w14:textId="77777777" w:rsidR="003D7772" w:rsidRPr="000D262B" w:rsidRDefault="007601E5" w:rsidP="000D262B">
      <w:pPr>
        <w:spacing w:line="276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>«Карусель</w:t>
      </w:r>
      <w:r w:rsidR="003D7772" w:rsidRPr="000D262B">
        <w:rPr>
          <w:b/>
          <w:lang w:val="ru-RU"/>
        </w:rPr>
        <w:t>»</w:t>
      </w:r>
    </w:p>
    <w:p w14:paraId="4BDC2A36" w14:textId="11868F2C" w:rsidR="00A654C0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Отличается тем, что группа избирателей направляется к председателю / заместителю председателя / секретарю / члену комиссии и включается в дополнительный список избирателей </w:t>
      </w:r>
      <w:r w:rsidR="00B96190">
        <w:rPr>
          <w:lang w:val="ru-RU"/>
        </w:rPr>
        <w:t>на основании ре</w:t>
      </w:r>
      <w:r w:rsidR="00BD5907">
        <w:rPr>
          <w:lang w:val="ru-RU"/>
        </w:rPr>
        <w:t xml:space="preserve">гистрации по месту жительства </w:t>
      </w:r>
      <w:r w:rsidR="00B96190">
        <w:rPr>
          <w:lang w:val="ru-RU"/>
        </w:rPr>
        <w:t>либо иного предлога</w:t>
      </w:r>
      <w:r w:rsidR="00FB6A5F">
        <w:rPr>
          <w:lang w:val="ru-RU"/>
        </w:rPr>
        <w:t>, либо голосует многократно по открепительному удостоверению</w:t>
      </w:r>
      <w:r w:rsidR="00A654C0" w:rsidRPr="000D262B">
        <w:rPr>
          <w:lang w:val="ru-RU"/>
        </w:rPr>
        <w:t>.</w:t>
      </w:r>
      <w:r w:rsidR="00B96190">
        <w:rPr>
          <w:lang w:val="ru-RU"/>
        </w:rPr>
        <w:t xml:space="preserve"> Фактически этих оснований у граждан не имеется, возможно</w:t>
      </w:r>
      <w:r w:rsidR="009C6144">
        <w:rPr>
          <w:lang w:val="ru-RU"/>
        </w:rPr>
        <w:t>,</w:t>
      </w:r>
      <w:r w:rsidR="00B96190">
        <w:rPr>
          <w:lang w:val="ru-RU"/>
        </w:rPr>
        <w:t xml:space="preserve"> также голосование за других лиц. </w:t>
      </w:r>
    </w:p>
    <w:p w14:paraId="584C412B" w14:textId="77777777" w:rsidR="003D7772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677911">
        <w:rPr>
          <w:i/>
          <w:lang w:val="ru-RU"/>
        </w:rPr>
        <w:t>Способ противодействия</w:t>
      </w:r>
      <w:r w:rsidR="009C6144">
        <w:rPr>
          <w:lang w:val="ru-RU"/>
        </w:rPr>
        <w:t xml:space="preserve"> —</w:t>
      </w:r>
      <w:r w:rsidRPr="000D262B">
        <w:rPr>
          <w:lang w:val="ru-RU"/>
        </w:rPr>
        <w:t xml:space="preserve"> визуальное наблюдение, уточнение информации о том, по какой причине избиратели включаются в дополнительный список избирателей.</w:t>
      </w:r>
    </w:p>
    <w:p w14:paraId="006CE983" w14:textId="77777777" w:rsidR="00B96190" w:rsidRDefault="00B96190" w:rsidP="00B96190">
      <w:pPr>
        <w:spacing w:line="276" w:lineRule="auto"/>
        <w:ind w:firstLine="709"/>
        <w:jc w:val="both"/>
        <w:rPr>
          <w:lang w:val="ru-RU"/>
        </w:rPr>
      </w:pPr>
      <w:r w:rsidRPr="00951AA5">
        <w:rPr>
          <w:lang w:val="ru-RU"/>
        </w:rPr>
        <w:t xml:space="preserve">Если Вы </w:t>
      </w:r>
      <w:r>
        <w:rPr>
          <w:lang w:val="ru-RU"/>
        </w:rPr>
        <w:t>обнаружили</w:t>
      </w:r>
      <w:r w:rsidRPr="00951AA5">
        <w:rPr>
          <w:lang w:val="ru-RU"/>
        </w:rPr>
        <w:t xml:space="preserve"> </w:t>
      </w:r>
      <w:r>
        <w:rPr>
          <w:lang w:val="ru-RU"/>
        </w:rPr>
        <w:t>явные признаки карусели, следу</w:t>
      </w:r>
      <w:r w:rsidRPr="00951AA5">
        <w:rPr>
          <w:lang w:val="ru-RU"/>
        </w:rPr>
        <w:t xml:space="preserve">ет сразу </w:t>
      </w:r>
      <w:r>
        <w:rPr>
          <w:lang w:val="ru-RU"/>
        </w:rPr>
        <w:t xml:space="preserve">и публично обратиться к </w:t>
      </w:r>
      <w:r w:rsidRPr="00951AA5">
        <w:rPr>
          <w:lang w:val="ru-RU"/>
        </w:rPr>
        <w:t xml:space="preserve">полицейскому </w:t>
      </w:r>
      <w:r>
        <w:rPr>
          <w:lang w:val="ru-RU"/>
        </w:rPr>
        <w:t>на участке с требованием</w:t>
      </w:r>
      <w:r w:rsidRPr="00951AA5">
        <w:rPr>
          <w:lang w:val="ru-RU"/>
        </w:rPr>
        <w:t xml:space="preserve"> задержать </w:t>
      </w:r>
      <w:r>
        <w:rPr>
          <w:lang w:val="ru-RU"/>
        </w:rPr>
        <w:t>людей</w:t>
      </w:r>
      <w:r w:rsidRPr="00951AA5">
        <w:rPr>
          <w:lang w:val="ru-RU"/>
        </w:rPr>
        <w:t xml:space="preserve">, </w:t>
      </w:r>
      <w:r>
        <w:rPr>
          <w:lang w:val="ru-RU"/>
        </w:rPr>
        <w:t>участвующих в этом. Например, так</w:t>
      </w:r>
      <w:r w:rsidRPr="00951AA5">
        <w:rPr>
          <w:lang w:val="ru-RU"/>
        </w:rPr>
        <w:t xml:space="preserve">: </w:t>
      </w:r>
      <w:r w:rsidRPr="00951AA5">
        <w:rPr>
          <w:lang w:val="ru-RU"/>
        </w:rPr>
        <w:lastRenderedPageBreak/>
        <w:t>«</w:t>
      </w:r>
      <w:r>
        <w:rPr>
          <w:lang w:val="ru-RU"/>
        </w:rPr>
        <w:t>Уважаемый сотрудник полиции, эти получившие бюллетени</w:t>
      </w:r>
      <w:r w:rsidRPr="00951AA5">
        <w:rPr>
          <w:lang w:val="ru-RU"/>
        </w:rPr>
        <w:t xml:space="preserve"> </w:t>
      </w:r>
      <w:r>
        <w:rPr>
          <w:lang w:val="ru-RU"/>
        </w:rPr>
        <w:t>лица не являются избирателями на данном избирательном участке и не имеют права голосовать</w:t>
      </w:r>
      <w:r w:rsidRPr="00951AA5">
        <w:rPr>
          <w:lang w:val="ru-RU"/>
        </w:rPr>
        <w:t>, что является пре</w:t>
      </w:r>
      <w:r>
        <w:rPr>
          <w:lang w:val="ru-RU"/>
        </w:rPr>
        <w:t>ступлением, поэтому прошу задер</w:t>
      </w:r>
      <w:r w:rsidRPr="00951AA5">
        <w:rPr>
          <w:lang w:val="ru-RU"/>
        </w:rPr>
        <w:t xml:space="preserve">жать </w:t>
      </w:r>
      <w:r>
        <w:rPr>
          <w:lang w:val="ru-RU"/>
        </w:rPr>
        <w:t>их для выяснения обстоятельств</w:t>
      </w:r>
      <w:r w:rsidRPr="00951AA5">
        <w:rPr>
          <w:lang w:val="ru-RU"/>
        </w:rPr>
        <w:t xml:space="preserve">». </w:t>
      </w:r>
      <w:r>
        <w:rPr>
          <w:lang w:val="ru-RU"/>
        </w:rPr>
        <w:t>Запишите координаты свидетелей происшествия,</w:t>
      </w:r>
      <w:r w:rsidR="00420D1C">
        <w:rPr>
          <w:lang w:val="ru-RU"/>
        </w:rPr>
        <w:t xml:space="preserve"> полицейского (-их)</w:t>
      </w:r>
      <w:r>
        <w:rPr>
          <w:lang w:val="ru-RU"/>
        </w:rPr>
        <w:t xml:space="preserve"> сообщите о происшествии в </w:t>
      </w:r>
      <w:proofErr w:type="spellStart"/>
      <w:r w:rsidR="00420D1C">
        <w:rPr>
          <w:lang w:val="ru-RU"/>
        </w:rPr>
        <w:t>колл</w:t>
      </w:r>
      <w:proofErr w:type="spellEnd"/>
      <w:r w:rsidR="00420D1C">
        <w:rPr>
          <w:lang w:val="ru-RU"/>
        </w:rPr>
        <w:t>-центр</w:t>
      </w:r>
      <w:r w:rsidRPr="00951AA5">
        <w:rPr>
          <w:lang w:val="ru-RU"/>
        </w:rPr>
        <w:t>.</w:t>
      </w:r>
      <w:r>
        <w:rPr>
          <w:lang w:val="ru-RU"/>
        </w:rPr>
        <w:t xml:space="preserve"> Воздерживайтесь от самостояте</w:t>
      </w:r>
      <w:r w:rsidR="009C6144">
        <w:rPr>
          <w:lang w:val="ru-RU"/>
        </w:rPr>
        <w:t>льного задержания преступников —</w:t>
      </w:r>
      <w:r>
        <w:rPr>
          <w:lang w:val="ru-RU"/>
        </w:rPr>
        <w:t xml:space="preserve"> это может быть в дальнейшем ис</w:t>
      </w:r>
      <w:r w:rsidR="009C6144">
        <w:rPr>
          <w:lang w:val="ru-RU"/>
        </w:rPr>
        <w:t>пользовано против Вас. В случае</w:t>
      </w:r>
      <w:r>
        <w:rPr>
          <w:lang w:val="ru-RU"/>
        </w:rPr>
        <w:t xml:space="preserve"> если</w:t>
      </w:r>
      <w:r w:rsidR="009C6144">
        <w:rPr>
          <w:lang w:val="ru-RU"/>
        </w:rPr>
        <w:t xml:space="preserve"> признаки преступления неявные —</w:t>
      </w:r>
      <w:r>
        <w:rPr>
          <w:lang w:val="ru-RU"/>
        </w:rPr>
        <w:t xml:space="preserve"> ограничьтесь сообщение</w:t>
      </w:r>
      <w:r w:rsidR="009C6144">
        <w:rPr>
          <w:lang w:val="ru-RU"/>
        </w:rPr>
        <w:t>м</w:t>
      </w:r>
      <w:r>
        <w:rPr>
          <w:lang w:val="ru-RU"/>
        </w:rPr>
        <w:t xml:space="preserve"> в </w:t>
      </w:r>
      <w:proofErr w:type="spellStart"/>
      <w:r w:rsidR="001301B7">
        <w:rPr>
          <w:lang w:val="ru-RU"/>
        </w:rPr>
        <w:t>колл</w:t>
      </w:r>
      <w:proofErr w:type="spellEnd"/>
      <w:r w:rsidR="001301B7">
        <w:rPr>
          <w:lang w:val="ru-RU"/>
        </w:rPr>
        <w:t>-центр</w:t>
      </w:r>
      <w:r>
        <w:rPr>
          <w:lang w:val="ru-RU"/>
        </w:rPr>
        <w:t xml:space="preserve">, вызовом мобильной группы. </w:t>
      </w:r>
    </w:p>
    <w:p w14:paraId="6D4706BA" w14:textId="77777777" w:rsidR="001301B7" w:rsidRPr="000D262B" w:rsidRDefault="001301B7" w:rsidP="007F4704">
      <w:pPr>
        <w:spacing w:line="276" w:lineRule="auto"/>
        <w:jc w:val="both"/>
        <w:rPr>
          <w:b/>
          <w:lang w:val="ru-RU"/>
        </w:rPr>
      </w:pPr>
    </w:p>
    <w:p w14:paraId="58D9F9FE" w14:textId="77777777" w:rsidR="00BF3FFB" w:rsidRPr="000D262B" w:rsidRDefault="00BF3FFB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b/>
          <w:lang w:val="ru-RU"/>
        </w:rPr>
        <w:t>«Пересортица»</w:t>
      </w:r>
    </w:p>
    <w:p w14:paraId="3D58645C" w14:textId="77777777" w:rsidR="003D7772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>Данный метод фальсификации используется в момент непосредственного подсчета голосов, когда бюллетени, рассортированные по пачкам</w:t>
      </w:r>
      <w:r w:rsidR="009C6144">
        <w:rPr>
          <w:lang w:val="ru-RU"/>
        </w:rPr>
        <w:t>,</w:t>
      </w:r>
      <w:r w:rsidRPr="000D262B">
        <w:rPr>
          <w:lang w:val="ru-RU"/>
        </w:rPr>
        <w:t xml:space="preserve"> не пересчитываются путем перекладывания и визуального обозрения отметки избирателя, а пересчитываются путем «загиба уголков», при этом в пачке бюллетеней за одного кандидата могут находится бюллетени с голосами за другого кандидата</w:t>
      </w:r>
      <w:r w:rsidR="00677911">
        <w:rPr>
          <w:lang w:val="ru-RU"/>
        </w:rPr>
        <w:t>.</w:t>
      </w:r>
    </w:p>
    <w:p w14:paraId="030EE429" w14:textId="77777777" w:rsidR="004966F1" w:rsidRDefault="00677911" w:rsidP="00677911">
      <w:pPr>
        <w:spacing w:line="276" w:lineRule="auto"/>
        <w:ind w:firstLine="709"/>
        <w:jc w:val="both"/>
        <w:rPr>
          <w:lang w:val="ru-RU"/>
        </w:rPr>
      </w:pPr>
      <w:r w:rsidRPr="00257EAC">
        <w:rPr>
          <w:i/>
          <w:lang w:val="ru-RU"/>
        </w:rPr>
        <w:t>Способ противодействия</w:t>
      </w:r>
      <w:r w:rsidR="009C6144">
        <w:rPr>
          <w:lang w:val="ru-RU"/>
        </w:rPr>
        <w:t xml:space="preserve"> —</w:t>
      </w:r>
      <w:r>
        <w:rPr>
          <w:lang w:val="ru-RU"/>
        </w:rPr>
        <w:t xml:space="preserve"> потребовать соблюдения </w:t>
      </w:r>
      <w:r w:rsidRPr="00BD2CCB">
        <w:rPr>
          <w:i/>
          <w:lang w:val="ru-RU"/>
        </w:rPr>
        <w:t>пункта 18 статьи 68 ФЗОГ: «</w:t>
      </w:r>
      <w:r>
        <w:rPr>
          <w:i/>
          <w:lang w:val="ru-RU"/>
        </w:rPr>
        <w:t>...</w:t>
      </w:r>
      <w:r w:rsidRPr="00BD2CCB">
        <w:rPr>
          <w:i/>
          <w:lang w:val="ru-RU"/>
        </w:rPr>
        <w:t>бюллетени подсчитываются путем перекладывания их по одному из одной части пачки в другую таким образом, чтобы лица, присутствующие при подсчете, могли увидеть отметку избирателя, участника референдума в каждом бюллетене. Одновременный подсчет бюллетеней из разных пачек не допускается»</w:t>
      </w:r>
      <w:r>
        <w:rPr>
          <w:lang w:val="ru-RU"/>
        </w:rPr>
        <w:t xml:space="preserve">. Если подсчет голосов, указанным способом продолжается, необходимо </w:t>
      </w:r>
      <w:r w:rsidR="004966F1">
        <w:rPr>
          <w:lang w:val="ru-RU"/>
        </w:rPr>
        <w:t xml:space="preserve">сообщить об этом в </w:t>
      </w:r>
      <w:proofErr w:type="spellStart"/>
      <w:r w:rsidR="004966F1">
        <w:rPr>
          <w:lang w:val="ru-RU"/>
        </w:rPr>
        <w:t>колл</w:t>
      </w:r>
      <w:proofErr w:type="spellEnd"/>
      <w:r w:rsidR="004966F1">
        <w:rPr>
          <w:lang w:val="ru-RU"/>
        </w:rPr>
        <w:t xml:space="preserve">-центр (в штаб, если будет отсутствовать возможность сообщить в </w:t>
      </w:r>
      <w:proofErr w:type="spellStart"/>
      <w:r w:rsidR="004966F1">
        <w:rPr>
          <w:lang w:val="ru-RU"/>
        </w:rPr>
        <w:t>колл</w:t>
      </w:r>
      <w:proofErr w:type="spellEnd"/>
      <w:r w:rsidR="004966F1">
        <w:rPr>
          <w:lang w:val="ru-RU"/>
        </w:rPr>
        <w:t xml:space="preserve">-центр) </w:t>
      </w:r>
      <w:r>
        <w:rPr>
          <w:lang w:val="ru-RU"/>
        </w:rPr>
        <w:t xml:space="preserve">написать жалобу о нарушении избирательного законодательства в </w:t>
      </w:r>
      <w:r w:rsidR="004966F1">
        <w:rPr>
          <w:lang w:val="ru-RU"/>
        </w:rPr>
        <w:t>соответствии с имеющейся формой</w:t>
      </w:r>
      <w:r>
        <w:rPr>
          <w:lang w:val="ru-RU"/>
        </w:rPr>
        <w:t>. Также в случае обострения конфликта рекомендуется сообщить в прокуратуру по горячей линии.</w:t>
      </w:r>
      <w:r w:rsidR="009B662D">
        <w:rPr>
          <w:lang w:val="ru-RU"/>
        </w:rPr>
        <w:t xml:space="preserve"> </w:t>
      </w:r>
    </w:p>
    <w:p w14:paraId="6D5397FD" w14:textId="50AA554F" w:rsidR="00DC5359" w:rsidRPr="007B6492" w:rsidRDefault="00292EF0" w:rsidP="00677911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Настаивайте, чтобы стол находился в поле съемки камеры видеозаписи. </w:t>
      </w:r>
      <w:r w:rsidR="007B6492">
        <w:rPr>
          <w:lang w:val="ru-RU"/>
        </w:rPr>
        <w:t xml:space="preserve">При подсчете голосов – обеспечиваются полный обзор действий участковой избирательной комиссии, в </w:t>
      </w:r>
      <w:proofErr w:type="spellStart"/>
      <w:r w:rsidR="007B6492">
        <w:rPr>
          <w:lang w:val="ru-RU"/>
        </w:rPr>
        <w:t>т.ч</w:t>
      </w:r>
      <w:proofErr w:type="spellEnd"/>
      <w:r w:rsidR="007B6492">
        <w:rPr>
          <w:lang w:val="ru-RU"/>
        </w:rPr>
        <w:t>. обозримость отметок в бюллетенях.</w:t>
      </w:r>
    </w:p>
    <w:p w14:paraId="3AFAAD5D" w14:textId="77777777" w:rsidR="00BD5907" w:rsidRPr="000D262B" w:rsidRDefault="00BD5907" w:rsidP="000D262B">
      <w:pPr>
        <w:spacing w:line="276" w:lineRule="auto"/>
        <w:ind w:firstLine="709"/>
        <w:jc w:val="both"/>
        <w:rPr>
          <w:b/>
          <w:lang w:val="ru-RU"/>
        </w:rPr>
      </w:pPr>
    </w:p>
    <w:p w14:paraId="3DD99B48" w14:textId="77777777" w:rsidR="00BF3FFB" w:rsidRPr="000D262B" w:rsidRDefault="00BF3FFB" w:rsidP="000D262B">
      <w:pPr>
        <w:spacing w:line="276" w:lineRule="auto"/>
        <w:ind w:firstLine="709"/>
        <w:jc w:val="both"/>
        <w:rPr>
          <w:b/>
          <w:lang w:val="ru-RU"/>
        </w:rPr>
      </w:pPr>
      <w:r w:rsidRPr="000D262B">
        <w:rPr>
          <w:b/>
          <w:lang w:val="ru-RU"/>
        </w:rPr>
        <w:t>«Переписывание протокола»</w:t>
      </w:r>
    </w:p>
    <w:p w14:paraId="6026F278" w14:textId="77777777" w:rsidR="00600C12" w:rsidRDefault="00600C12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При данном методе фальсификации после составления и подписания протокола об итогах голосования и выдачи Вам заверенной в установленном порядке копии, протокол: </w:t>
      </w:r>
    </w:p>
    <w:p w14:paraId="5130D337" w14:textId="77777777" w:rsidR="00600C12" w:rsidRDefault="004966F1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—</w:t>
      </w:r>
      <w:r w:rsidR="00600C12">
        <w:rPr>
          <w:lang w:val="ru-RU"/>
        </w:rPr>
        <w:t xml:space="preserve"> переписывается полностью;</w:t>
      </w:r>
    </w:p>
    <w:p w14:paraId="5923B4DA" w14:textId="77777777" w:rsidR="00600C12" w:rsidRDefault="004966F1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—</w:t>
      </w:r>
      <w:r w:rsidR="00600C12">
        <w:rPr>
          <w:lang w:val="ru-RU"/>
        </w:rPr>
        <w:t xml:space="preserve"> исправляются некоторые данные;</w:t>
      </w:r>
    </w:p>
    <w:p w14:paraId="49DE0129" w14:textId="77777777" w:rsidR="00600C12" w:rsidRDefault="004966F1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—</w:t>
      </w:r>
      <w:r w:rsidR="00600C12">
        <w:rPr>
          <w:lang w:val="ru-RU"/>
        </w:rPr>
        <w:t xml:space="preserve"> подделываются подписи.</w:t>
      </w:r>
    </w:p>
    <w:p w14:paraId="64DF664C" w14:textId="77777777" w:rsidR="00600C12" w:rsidRDefault="00600C12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Либо может быть </w:t>
      </w:r>
      <w:r w:rsidR="00DC5359">
        <w:rPr>
          <w:lang w:val="ru-RU"/>
        </w:rPr>
        <w:t>проведено</w:t>
      </w:r>
      <w:r>
        <w:rPr>
          <w:lang w:val="ru-RU"/>
        </w:rPr>
        <w:t xml:space="preserve"> повторное заседание избирательной комиссии с повторным подсчетом голосов уже после того, к</w:t>
      </w:r>
      <w:r w:rsidR="00677911">
        <w:rPr>
          <w:lang w:val="ru-RU"/>
        </w:rPr>
        <w:t xml:space="preserve">ак члены комиссии освобождаются, когда </w:t>
      </w:r>
      <w:r>
        <w:rPr>
          <w:lang w:val="ru-RU"/>
        </w:rPr>
        <w:t>протокол об итогах голосования принят территориальной избирательной комиссией.</w:t>
      </w:r>
      <w:r w:rsidR="00DC5359">
        <w:rPr>
          <w:lang w:val="ru-RU"/>
        </w:rPr>
        <w:t xml:space="preserve"> Фактически заседание комиссии может и не проводиться.</w:t>
      </w:r>
    </w:p>
    <w:p w14:paraId="69645ABB" w14:textId="77777777" w:rsidR="00600C12" w:rsidRDefault="00600C12" w:rsidP="00600C12">
      <w:pPr>
        <w:spacing w:line="276" w:lineRule="auto"/>
        <w:ind w:firstLine="709"/>
        <w:jc w:val="both"/>
        <w:rPr>
          <w:lang w:val="ru-RU"/>
        </w:rPr>
      </w:pPr>
      <w:r w:rsidRPr="00257EAC">
        <w:rPr>
          <w:i/>
          <w:lang w:val="ru-RU"/>
        </w:rPr>
        <w:t>Способ противодействия</w:t>
      </w:r>
      <w:r w:rsidR="009703E6">
        <w:rPr>
          <w:lang w:val="ru-RU"/>
        </w:rPr>
        <w:t xml:space="preserve"> —</w:t>
      </w:r>
      <w:r>
        <w:rPr>
          <w:lang w:val="ru-RU"/>
        </w:rPr>
        <w:t xml:space="preserve"> е</w:t>
      </w:r>
      <w:r w:rsidRPr="00BD2CCB">
        <w:rPr>
          <w:lang w:val="ru-RU"/>
        </w:rPr>
        <w:t>сли</w:t>
      </w:r>
      <w:r>
        <w:rPr>
          <w:lang w:val="ru-RU"/>
        </w:rPr>
        <w:t xml:space="preserve"> «переписывание протокола» происходит в момент нахождения </w:t>
      </w:r>
      <w:r w:rsidR="004112D4">
        <w:rPr>
          <w:lang w:val="ru-RU"/>
        </w:rPr>
        <w:t>наблюдателя</w:t>
      </w:r>
      <w:r>
        <w:rPr>
          <w:lang w:val="ru-RU"/>
        </w:rPr>
        <w:t xml:space="preserve"> на избирательном участке,</w:t>
      </w:r>
      <w:r w:rsidRPr="00BD2CCB">
        <w:rPr>
          <w:lang w:val="ru-RU"/>
        </w:rPr>
        <w:t xml:space="preserve"> </w:t>
      </w:r>
      <w:r>
        <w:rPr>
          <w:lang w:val="ru-RU"/>
        </w:rPr>
        <w:t xml:space="preserve">то </w:t>
      </w:r>
      <w:r w:rsidRPr="00BD2CCB">
        <w:rPr>
          <w:lang w:val="ru-RU"/>
        </w:rPr>
        <w:t xml:space="preserve">необходимо написать жалобу о нарушении избирательного законодательства в соответствии с имеющейся формой. Жалоба адресуется председателю </w:t>
      </w:r>
      <w:r w:rsidR="00F133E2">
        <w:rPr>
          <w:lang w:val="ru-RU"/>
        </w:rPr>
        <w:t>участковой</w:t>
      </w:r>
      <w:r w:rsidRPr="00BD2CCB">
        <w:rPr>
          <w:lang w:val="ru-RU"/>
        </w:rPr>
        <w:t xml:space="preserve"> избирательной комиссии, в которой находится член избирательной комиссии</w:t>
      </w:r>
      <w:r>
        <w:rPr>
          <w:lang w:val="ru-RU"/>
        </w:rPr>
        <w:t>.</w:t>
      </w:r>
    </w:p>
    <w:p w14:paraId="49F9B211" w14:textId="20E4D3B8" w:rsidR="00292EF0" w:rsidRDefault="00292EF0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Необходимо максимально долго находиться в помещении избирательного участка вплоть до его закрытия, желательно в поле действия камер видеозаписи</w:t>
      </w:r>
      <w:r w:rsidR="001301B7">
        <w:rPr>
          <w:lang w:val="ru-RU"/>
        </w:rPr>
        <w:t>. З</w:t>
      </w:r>
      <w:r>
        <w:rPr>
          <w:lang w:val="ru-RU"/>
        </w:rPr>
        <w:t xml:space="preserve">апомните, кто последним закрывал помещение избирательного участка, данные охранника либо иного ответственного лица. В таком случае члены комиссии не смогут утверждать, что собирались в помещении </w:t>
      </w:r>
      <w:r>
        <w:rPr>
          <w:lang w:val="ru-RU"/>
        </w:rPr>
        <w:lastRenderedPageBreak/>
        <w:t xml:space="preserve">избирательного участка вновь. При наличии возможности сопровождайте председателя комиссии с избирательными документами в территориальную избирательную комиссию, в </w:t>
      </w:r>
      <w:proofErr w:type="spellStart"/>
      <w:r w:rsidR="000D4A23">
        <w:rPr>
          <w:lang w:val="ru-RU"/>
        </w:rPr>
        <w:t>ТИКе</w:t>
      </w:r>
      <w:proofErr w:type="spellEnd"/>
      <w:r>
        <w:rPr>
          <w:lang w:val="ru-RU"/>
        </w:rPr>
        <w:t xml:space="preserve"> возьмите контакты </w:t>
      </w:r>
      <w:r w:rsidR="007B6492">
        <w:rPr>
          <w:lang w:val="ru-RU"/>
        </w:rPr>
        <w:t>дружественного</w:t>
      </w:r>
      <w:r>
        <w:rPr>
          <w:lang w:val="ru-RU"/>
        </w:rPr>
        <w:t xml:space="preserve"> члена территориальной комиссии</w:t>
      </w:r>
      <w:r w:rsidR="009703E6">
        <w:rPr>
          <w:lang w:val="ru-RU"/>
        </w:rPr>
        <w:t xml:space="preserve"> (если в территориальной комиссии не будет члена от партии «Яблоко»)</w:t>
      </w:r>
      <w:r>
        <w:rPr>
          <w:lang w:val="ru-RU"/>
        </w:rPr>
        <w:t xml:space="preserve">, чтобы он мог сообщить вам о факте назначения пересчета. </w:t>
      </w:r>
    </w:p>
    <w:p w14:paraId="0B3112DE" w14:textId="77777777" w:rsidR="00292EF0" w:rsidRDefault="00292EF0" w:rsidP="00600C1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Не отключайте мобильный телефон в ночь голосования и не ставьте на беззвучный режим</w:t>
      </w:r>
      <w:r w:rsidR="001B218E">
        <w:rPr>
          <w:lang w:val="ru-RU"/>
        </w:rPr>
        <w:t xml:space="preserve"> —</w:t>
      </w:r>
      <w:r w:rsidR="00951AA5">
        <w:rPr>
          <w:lang w:val="ru-RU"/>
        </w:rPr>
        <w:t xml:space="preserve"> в таком случае вы не пропустите сообщение председателя комиссии о повторном заседании комиссии</w:t>
      </w:r>
      <w:r>
        <w:rPr>
          <w:lang w:val="ru-RU"/>
        </w:rPr>
        <w:t xml:space="preserve">. </w:t>
      </w:r>
    </w:p>
    <w:p w14:paraId="43459375" w14:textId="77777777" w:rsidR="001301B7" w:rsidRPr="000D262B" w:rsidRDefault="001301B7" w:rsidP="000D262B">
      <w:pPr>
        <w:spacing w:line="276" w:lineRule="auto"/>
        <w:ind w:firstLine="709"/>
        <w:jc w:val="both"/>
        <w:rPr>
          <w:lang w:val="ru-RU"/>
        </w:rPr>
      </w:pPr>
    </w:p>
    <w:p w14:paraId="5F36D5DB" w14:textId="77777777" w:rsidR="004F1426" w:rsidRPr="000D262B" w:rsidRDefault="004F1426" w:rsidP="000D262B">
      <w:pPr>
        <w:spacing w:line="276" w:lineRule="auto"/>
        <w:ind w:firstLine="709"/>
        <w:jc w:val="both"/>
        <w:rPr>
          <w:b/>
          <w:lang w:val="ru-RU"/>
        </w:rPr>
      </w:pPr>
      <w:r w:rsidRPr="000D262B">
        <w:rPr>
          <w:b/>
          <w:lang w:val="ru-RU"/>
        </w:rPr>
        <w:t>«Отдаление от работы»</w:t>
      </w:r>
    </w:p>
    <w:p w14:paraId="55B7110B" w14:textId="77777777" w:rsidR="003D7772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Заключается в том, что </w:t>
      </w:r>
      <w:r w:rsidR="001B218E">
        <w:rPr>
          <w:lang w:val="ru-RU"/>
        </w:rPr>
        <w:t>наблюдатель</w:t>
      </w:r>
      <w:r w:rsidRPr="000D262B">
        <w:rPr>
          <w:lang w:val="ru-RU"/>
        </w:rPr>
        <w:t xml:space="preserve"> прямо либо косвенно отдаляется от работы комиссии либо от совершения отдельных действий.</w:t>
      </w:r>
    </w:p>
    <w:p w14:paraId="6B15AEB5" w14:textId="77777777" w:rsidR="003D7772" w:rsidRPr="000D262B" w:rsidRDefault="003D7772" w:rsidP="000D262B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Может выражаться активными агрессивными действиями: </w:t>
      </w:r>
      <w:r w:rsidR="00F24483" w:rsidRPr="000D262B">
        <w:rPr>
          <w:lang w:val="ru-RU"/>
        </w:rPr>
        <w:t xml:space="preserve">угрозы, </w:t>
      </w:r>
      <w:r w:rsidRPr="000D262B">
        <w:rPr>
          <w:lang w:val="ru-RU"/>
        </w:rPr>
        <w:t>незаконное</w:t>
      </w:r>
      <w:r w:rsidR="001B218E">
        <w:rPr>
          <w:lang w:val="ru-RU"/>
        </w:rPr>
        <w:t xml:space="preserve"> удаление с избирательного участка</w:t>
      </w:r>
      <w:r w:rsidR="00F24483" w:rsidRPr="000D262B">
        <w:rPr>
          <w:lang w:val="ru-RU"/>
        </w:rPr>
        <w:t>, призывами не мешать либо «начальство так сказало, не спорьте»</w:t>
      </w:r>
      <w:r w:rsidRPr="000D262B">
        <w:rPr>
          <w:lang w:val="ru-RU"/>
        </w:rPr>
        <w:t>, пассивными доброжелательными средствами: предложение алкоголя («у кого-то день рождения, прочее»), задушевные беседы, перекуры для отвлечения</w:t>
      </w:r>
      <w:r w:rsidR="00F24483" w:rsidRPr="000D262B">
        <w:rPr>
          <w:lang w:val="ru-RU"/>
        </w:rPr>
        <w:t xml:space="preserve"> внимания, подкупы.</w:t>
      </w:r>
    </w:p>
    <w:p w14:paraId="39DC3C2E" w14:textId="77777777" w:rsidR="00600C12" w:rsidRDefault="00600C12" w:rsidP="00600C12">
      <w:pPr>
        <w:spacing w:line="276" w:lineRule="auto"/>
        <w:ind w:firstLine="709"/>
        <w:jc w:val="both"/>
        <w:rPr>
          <w:lang w:val="ru-RU"/>
        </w:rPr>
      </w:pPr>
      <w:r>
        <w:rPr>
          <w:i/>
          <w:lang w:val="ru-RU"/>
        </w:rPr>
        <w:t>Способ</w:t>
      </w:r>
      <w:r w:rsidRPr="00CA5982">
        <w:rPr>
          <w:i/>
          <w:lang w:val="ru-RU"/>
        </w:rPr>
        <w:t xml:space="preserve"> противодействия</w:t>
      </w:r>
      <w:r w:rsidR="009703E6">
        <w:rPr>
          <w:lang w:val="ru-RU"/>
        </w:rPr>
        <w:t xml:space="preserve"> —</w:t>
      </w:r>
      <w:r>
        <w:rPr>
          <w:lang w:val="ru-RU"/>
        </w:rPr>
        <w:t xml:space="preserve"> продолжайте осуществлять свои функции</w:t>
      </w:r>
      <w:r w:rsidR="00037BA3">
        <w:rPr>
          <w:lang w:val="ru-RU"/>
        </w:rPr>
        <w:t xml:space="preserve"> наблюдателя</w:t>
      </w:r>
      <w:r>
        <w:rPr>
          <w:lang w:val="ru-RU"/>
        </w:rPr>
        <w:t xml:space="preserve">. В случае обострения конфликта рекомендуется сообщить в </w:t>
      </w:r>
      <w:proofErr w:type="spellStart"/>
      <w:r w:rsidR="00037BA3">
        <w:rPr>
          <w:lang w:val="ru-RU"/>
        </w:rPr>
        <w:t>колл</w:t>
      </w:r>
      <w:proofErr w:type="spellEnd"/>
      <w:r w:rsidR="00037BA3">
        <w:rPr>
          <w:lang w:val="ru-RU"/>
        </w:rPr>
        <w:t xml:space="preserve">-центр </w:t>
      </w:r>
      <w:r>
        <w:rPr>
          <w:lang w:val="ru-RU"/>
        </w:rPr>
        <w:t xml:space="preserve">прокуратуру по горячей линии, </w:t>
      </w:r>
      <w:r w:rsidRPr="00BD2CCB">
        <w:rPr>
          <w:lang w:val="ru-RU"/>
        </w:rPr>
        <w:t xml:space="preserve">написать жалобу о нарушении избирательного законодательства в соответствии с имеющейся формой. Жалоба адресуется председателю </w:t>
      </w:r>
      <w:r>
        <w:rPr>
          <w:lang w:val="ru-RU"/>
        </w:rPr>
        <w:t>участковой</w:t>
      </w:r>
      <w:r w:rsidRPr="00BD2CCB">
        <w:rPr>
          <w:lang w:val="ru-RU"/>
        </w:rPr>
        <w:t xml:space="preserve"> избирательной комиссии, в которой находится член избирательной комиссии</w:t>
      </w:r>
      <w:r>
        <w:rPr>
          <w:lang w:val="ru-RU"/>
        </w:rPr>
        <w:t>. Также следует сообщить о нарушении в вышестоящую избирательную комиссию,</w:t>
      </w:r>
      <w:r w:rsidR="001301B7">
        <w:rPr>
          <w:lang w:val="ru-RU"/>
        </w:rPr>
        <w:t xml:space="preserve"> которая</w:t>
      </w:r>
      <w:r>
        <w:rPr>
          <w:lang w:val="ru-RU"/>
        </w:rPr>
        <w:t xml:space="preserve"> может оказать содействие в урегулировании конфликта.</w:t>
      </w:r>
    </w:p>
    <w:p w14:paraId="50FD963D" w14:textId="77777777" w:rsidR="00F24483" w:rsidRPr="000D262B" w:rsidRDefault="00F24483" w:rsidP="000D262B">
      <w:pPr>
        <w:spacing w:line="276" w:lineRule="auto"/>
        <w:ind w:firstLine="709"/>
        <w:jc w:val="both"/>
        <w:rPr>
          <w:lang w:val="ru-RU"/>
        </w:rPr>
      </w:pPr>
    </w:p>
    <w:p w14:paraId="2B7980B9" w14:textId="77777777" w:rsidR="00F24483" w:rsidRPr="00037BA3" w:rsidRDefault="00037BA3" w:rsidP="00C10DC7">
      <w:pPr>
        <w:spacing w:line="276" w:lineRule="auto"/>
        <w:ind w:firstLine="709"/>
        <w:jc w:val="both"/>
        <w:rPr>
          <w:lang w:val="ru-RU"/>
        </w:rPr>
      </w:pPr>
      <w:r w:rsidRPr="00037BA3">
        <w:rPr>
          <w:lang w:val="ru-RU"/>
        </w:rPr>
        <w:t>В случае незаконных действий —</w:t>
      </w:r>
      <w:r w:rsidR="00F24483" w:rsidRPr="00037BA3">
        <w:rPr>
          <w:lang w:val="ru-RU"/>
        </w:rPr>
        <w:t xml:space="preserve"> </w:t>
      </w:r>
      <w:r w:rsidRPr="00037BA3">
        <w:rPr>
          <w:lang w:val="ru-RU"/>
        </w:rPr>
        <w:t xml:space="preserve">обращайтесь в </w:t>
      </w:r>
      <w:proofErr w:type="spellStart"/>
      <w:r w:rsidRPr="00037BA3">
        <w:rPr>
          <w:lang w:val="ru-RU"/>
        </w:rPr>
        <w:t>колл</w:t>
      </w:r>
      <w:proofErr w:type="spellEnd"/>
      <w:r w:rsidRPr="00037BA3">
        <w:rPr>
          <w:lang w:val="ru-RU"/>
        </w:rPr>
        <w:t>-центр</w:t>
      </w:r>
      <w:r>
        <w:rPr>
          <w:lang w:val="ru-RU"/>
        </w:rPr>
        <w:t xml:space="preserve">, </w:t>
      </w:r>
      <w:r w:rsidR="00F24483" w:rsidRPr="00037BA3">
        <w:rPr>
          <w:lang w:val="ru-RU"/>
        </w:rPr>
        <w:t xml:space="preserve">фиксируйте все нарушения законодательства, </w:t>
      </w:r>
      <w:r>
        <w:rPr>
          <w:lang w:val="ru-RU"/>
        </w:rPr>
        <w:t>предъявляйте жалобы.</w:t>
      </w:r>
    </w:p>
    <w:p w14:paraId="6F4BF586" w14:textId="77777777" w:rsidR="00BD5907" w:rsidRDefault="00BD5907" w:rsidP="005F0B0C">
      <w:pPr>
        <w:spacing w:line="276" w:lineRule="auto"/>
        <w:jc w:val="both"/>
        <w:rPr>
          <w:lang w:val="ru-RU"/>
        </w:rPr>
      </w:pPr>
    </w:p>
    <w:p w14:paraId="5016F7FC" w14:textId="77777777" w:rsidR="002E0324" w:rsidRPr="00C10DC7" w:rsidRDefault="00C10DC7" w:rsidP="00C10DC7">
      <w:pPr>
        <w:spacing w:line="276" w:lineRule="auto"/>
        <w:jc w:val="center"/>
        <w:rPr>
          <w:b/>
          <w:lang w:val="ru-RU"/>
        </w:rPr>
      </w:pPr>
      <w:r w:rsidRPr="00C10DC7">
        <w:rPr>
          <w:b/>
          <w:lang w:val="ru-RU"/>
        </w:rPr>
        <w:t>ВЗАИМОДЕЙСТВИЕ С КОЛЛ-ЦЕНТРОМ</w:t>
      </w:r>
    </w:p>
    <w:p w14:paraId="1C346460" w14:textId="77777777" w:rsidR="00826844" w:rsidRDefault="00826844" w:rsidP="002233F3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 всем спорным вопросам Вы можете обратиться в </w:t>
      </w:r>
      <w:proofErr w:type="spellStart"/>
      <w:r>
        <w:rPr>
          <w:lang w:val="ru-RU"/>
        </w:rPr>
        <w:t>колл</w:t>
      </w:r>
      <w:proofErr w:type="spellEnd"/>
      <w:r>
        <w:rPr>
          <w:lang w:val="ru-RU"/>
        </w:rPr>
        <w:t xml:space="preserve">-центр. Вместе с тем следует помнить, что, вероятно, </w:t>
      </w:r>
      <w:proofErr w:type="spellStart"/>
      <w:r>
        <w:rPr>
          <w:lang w:val="ru-RU"/>
        </w:rPr>
        <w:t>колл</w:t>
      </w:r>
      <w:proofErr w:type="spellEnd"/>
      <w:r>
        <w:rPr>
          <w:lang w:val="ru-RU"/>
        </w:rPr>
        <w:t xml:space="preserve">-центр будет загружен, поэтому до обращения следует: удостовериться в собственной правоте, обратившись к </w:t>
      </w:r>
      <w:r w:rsidR="001301B7">
        <w:rPr>
          <w:lang w:val="ru-RU"/>
        </w:rPr>
        <w:t>выданным материалам</w:t>
      </w:r>
      <w:r>
        <w:rPr>
          <w:lang w:val="ru-RU"/>
        </w:rPr>
        <w:t>; постараться максимально корректно найти компромисс со стороной конфликта (председателем комиссии, заместителем председателя комиссии, членом избирательной комиссии). Если же ситуацию нельзя урегулировать или</w:t>
      </w:r>
      <w:r w:rsidR="00813E7C">
        <w:rPr>
          <w:lang w:val="ru-RU"/>
        </w:rPr>
        <w:t xml:space="preserve"> отсутствует возможность найти прямой ответ </w:t>
      </w:r>
      <w:r w:rsidR="001301B7">
        <w:rPr>
          <w:lang w:val="ru-RU"/>
        </w:rPr>
        <w:t>в выданных материалах</w:t>
      </w:r>
      <w:r w:rsidR="00813E7C">
        <w:rPr>
          <w:lang w:val="ru-RU"/>
        </w:rPr>
        <w:t xml:space="preserve">, обратитесь в </w:t>
      </w:r>
      <w:proofErr w:type="spellStart"/>
      <w:r w:rsidR="00813E7C">
        <w:rPr>
          <w:lang w:val="ru-RU"/>
        </w:rPr>
        <w:t>колл</w:t>
      </w:r>
      <w:proofErr w:type="spellEnd"/>
      <w:r w:rsidR="00813E7C">
        <w:rPr>
          <w:lang w:val="ru-RU"/>
        </w:rPr>
        <w:t>-центр.</w:t>
      </w:r>
    </w:p>
    <w:p w14:paraId="20FB8AF2" w14:textId="01B2F07A" w:rsidR="00D36B18" w:rsidRDefault="00C10DC7" w:rsidP="002233F3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 день голосования у всех наблюдателей </w:t>
      </w:r>
      <w:r w:rsidR="002233F3">
        <w:rPr>
          <w:lang w:val="ru-RU"/>
        </w:rPr>
        <w:t xml:space="preserve">в </w:t>
      </w:r>
      <w:r>
        <w:rPr>
          <w:lang w:val="ru-RU"/>
        </w:rPr>
        <w:t xml:space="preserve">комплекте документов будет </w:t>
      </w:r>
      <w:r w:rsidR="002233F3" w:rsidRPr="00826844">
        <w:rPr>
          <w:i/>
          <w:lang w:val="ru-RU"/>
        </w:rPr>
        <w:t>«Дорожная карта»</w:t>
      </w:r>
      <w:r w:rsidR="002233F3">
        <w:rPr>
          <w:lang w:val="ru-RU"/>
        </w:rPr>
        <w:t xml:space="preserve">, разработанная для </w:t>
      </w:r>
      <w:bookmarkStart w:id="0" w:name="_GoBack"/>
      <w:bookmarkEnd w:id="0"/>
      <w:r w:rsidR="00F56BEC">
        <w:rPr>
          <w:lang w:val="ru-RU"/>
        </w:rPr>
        <w:t>выборов</w:t>
      </w:r>
      <w:r w:rsidR="002233F3">
        <w:rPr>
          <w:lang w:val="ru-RU"/>
        </w:rPr>
        <w:t xml:space="preserve">. На лицевой стороне </w:t>
      </w:r>
      <w:r w:rsidR="002233F3" w:rsidRPr="00826844">
        <w:rPr>
          <w:i/>
          <w:lang w:val="ru-RU"/>
        </w:rPr>
        <w:t>«Дорожной карты»</w:t>
      </w:r>
      <w:r w:rsidR="002233F3">
        <w:rPr>
          <w:lang w:val="ru-RU"/>
        </w:rPr>
        <w:t xml:space="preserve"> перечислены грубые нарушения (признаки нарушений) на участке с порядковыми номерами от 1 до 15. </w:t>
      </w:r>
      <w:r w:rsidR="00D36B18" w:rsidRPr="00D36B18">
        <w:rPr>
          <w:b/>
          <w:lang w:val="ru-RU"/>
        </w:rPr>
        <w:t xml:space="preserve">Если для написания жалобы </w:t>
      </w:r>
      <w:r w:rsidR="00BD5907">
        <w:rPr>
          <w:b/>
          <w:lang w:val="ru-RU"/>
        </w:rPr>
        <w:t>сведений в дорожной карте</w:t>
      </w:r>
      <w:r w:rsidR="00D36B18" w:rsidRPr="00D36B18">
        <w:rPr>
          <w:b/>
          <w:lang w:val="ru-RU"/>
        </w:rPr>
        <w:t xml:space="preserve"> недостаточно, то Вы можете обратиться в </w:t>
      </w:r>
      <w:proofErr w:type="spellStart"/>
      <w:r w:rsidR="00D36B18" w:rsidRPr="00D36B18">
        <w:rPr>
          <w:b/>
          <w:lang w:val="ru-RU"/>
        </w:rPr>
        <w:t>колл</w:t>
      </w:r>
      <w:proofErr w:type="spellEnd"/>
      <w:r w:rsidR="00D36B18" w:rsidRPr="00D36B18">
        <w:rPr>
          <w:b/>
          <w:lang w:val="ru-RU"/>
        </w:rPr>
        <w:t xml:space="preserve">-центр, после чего оператор продиктует текст жалобы по телефону со ссылками на статьи </w:t>
      </w:r>
      <w:r w:rsidR="00F56BEC">
        <w:rPr>
          <w:b/>
          <w:lang w:val="ru-RU"/>
        </w:rPr>
        <w:t>избирательного законодательства</w:t>
      </w:r>
      <w:r w:rsidR="00D36B18">
        <w:rPr>
          <w:lang w:val="ru-RU"/>
        </w:rPr>
        <w:t>.</w:t>
      </w:r>
    </w:p>
    <w:p w14:paraId="6D0E381C" w14:textId="77777777" w:rsidR="002E0324" w:rsidRDefault="002E0324" w:rsidP="00C10DC7">
      <w:pPr>
        <w:spacing w:line="276" w:lineRule="auto"/>
        <w:ind w:firstLine="709"/>
        <w:jc w:val="both"/>
        <w:rPr>
          <w:lang w:val="ru-RU"/>
        </w:rPr>
      </w:pPr>
    </w:p>
    <w:p w14:paraId="558B6DFA" w14:textId="77777777" w:rsidR="00F21477" w:rsidRDefault="00F21477" w:rsidP="00C10DC7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Данная инструкция может также использоваться членом избирательной комиссии с правом совещательного голоса. Особенности заключаются в следующем:</w:t>
      </w:r>
    </w:p>
    <w:p w14:paraId="6106E78F" w14:textId="77777777" w:rsidR="00F21477" w:rsidRDefault="00F21477" w:rsidP="00C10DC7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r w:rsidR="00037AC6">
        <w:rPr>
          <w:lang w:val="ru-RU"/>
        </w:rPr>
        <w:t>ч</w:t>
      </w:r>
      <w:r w:rsidRPr="000D262B">
        <w:rPr>
          <w:lang w:val="ru-RU"/>
        </w:rPr>
        <w:t xml:space="preserve">лен комиссии с правом </w:t>
      </w:r>
      <w:r>
        <w:rPr>
          <w:lang w:val="ru-RU"/>
        </w:rPr>
        <w:t>совещательного</w:t>
      </w:r>
      <w:r w:rsidRPr="000D262B">
        <w:rPr>
          <w:lang w:val="ru-RU"/>
        </w:rPr>
        <w:t xml:space="preserve"> голоса</w:t>
      </w:r>
      <w:r>
        <w:rPr>
          <w:lang w:val="ru-RU"/>
        </w:rPr>
        <w:t xml:space="preserve"> не может быть удален с избирательного участка</w:t>
      </w:r>
      <w:r w:rsidR="00037AC6">
        <w:rPr>
          <w:lang w:val="ru-RU"/>
        </w:rPr>
        <w:t xml:space="preserve"> — его можно только отстранить от работы комиссии;</w:t>
      </w:r>
    </w:p>
    <w:p w14:paraId="60EE4DB0" w14:textId="77777777" w:rsidR="00037AC6" w:rsidRDefault="00037AC6" w:rsidP="00C10DC7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— право ведения фото- и видеосъемки прямо не предусмотрено избирательным законодательством, но вытекает из положений </w:t>
      </w:r>
      <w:r w:rsidRPr="00037AC6">
        <w:rPr>
          <w:i/>
          <w:lang w:val="ru-RU"/>
        </w:rPr>
        <w:t>статьи 30 ФЗОГ</w:t>
      </w:r>
      <w:r>
        <w:rPr>
          <w:lang w:val="ru-RU"/>
        </w:rPr>
        <w:t>.</w:t>
      </w:r>
    </w:p>
    <w:p w14:paraId="312732A1" w14:textId="77777777" w:rsidR="00F21477" w:rsidRDefault="00F21477" w:rsidP="00C10DC7">
      <w:pPr>
        <w:spacing w:line="276" w:lineRule="auto"/>
        <w:ind w:firstLine="709"/>
        <w:jc w:val="both"/>
        <w:rPr>
          <w:lang w:val="ru-RU"/>
        </w:rPr>
      </w:pPr>
      <w:r w:rsidRPr="000D262B">
        <w:rPr>
          <w:lang w:val="ru-RU"/>
        </w:rPr>
        <w:t xml:space="preserve">Член комиссии с правом </w:t>
      </w:r>
      <w:r>
        <w:rPr>
          <w:lang w:val="ru-RU"/>
        </w:rPr>
        <w:t>совещательного</w:t>
      </w:r>
      <w:r w:rsidRPr="000D262B">
        <w:rPr>
          <w:lang w:val="ru-RU"/>
        </w:rPr>
        <w:t xml:space="preserve"> голоса</w:t>
      </w:r>
      <w:r>
        <w:rPr>
          <w:lang w:val="ru-RU"/>
        </w:rPr>
        <w:t xml:space="preserve"> (</w:t>
      </w:r>
      <w:r w:rsidRPr="002A68BD">
        <w:rPr>
          <w:i/>
          <w:lang w:val="ru-RU"/>
        </w:rPr>
        <w:t>пункт 23 статьи 29 ФЗОГ</w:t>
      </w:r>
      <w:r>
        <w:rPr>
          <w:lang w:val="ru-RU"/>
        </w:rPr>
        <w:t>)</w:t>
      </w:r>
      <w:r w:rsidRPr="000D262B">
        <w:rPr>
          <w:lang w:val="ru-RU"/>
        </w:rPr>
        <w:t>:</w:t>
      </w:r>
    </w:p>
    <w:p w14:paraId="47CE0E39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а) заблаговременно извещае</w:t>
      </w:r>
      <w:r w:rsidRPr="00F21477">
        <w:rPr>
          <w:lang w:val="ru-RU"/>
        </w:rPr>
        <w:t>тся о заседаниях соответствующей комиссии;</w:t>
      </w:r>
    </w:p>
    <w:p w14:paraId="47048257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б) вправе выступать на заседании комиссии, вносить предложения по вопросам, отнесенным к компетенции соответствующей комиссии, и требовать проведения по данным вопросам голосования;</w:t>
      </w:r>
    </w:p>
    <w:p w14:paraId="13091116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в) вправе задавать другим участникам заседания комиссии вопросы в соответствии с повесткой дня и получать на них ответы по существу;</w:t>
      </w:r>
    </w:p>
    <w:p w14:paraId="5DE1256C" w14:textId="722F347E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г) вправе знакомиться с документами и материалами (в то</w:t>
      </w:r>
      <w:r w:rsidR="001301B7">
        <w:rPr>
          <w:lang w:val="ru-RU"/>
        </w:rPr>
        <w:t>м числе со списками избирателей</w:t>
      </w:r>
      <w:r w:rsidRPr="00F21477">
        <w:rPr>
          <w:lang w:val="ru-RU"/>
        </w:rPr>
        <w:t>), непоср</w:t>
      </w:r>
      <w:r w:rsidR="001301B7">
        <w:rPr>
          <w:lang w:val="ru-RU"/>
        </w:rPr>
        <w:t>едственно связанными с выборами</w:t>
      </w:r>
      <w:r w:rsidR="001301B7" w:rsidRPr="00F21477">
        <w:rPr>
          <w:lang w:val="ru-RU"/>
        </w:rPr>
        <w:t xml:space="preserve"> </w:t>
      </w:r>
      <w:r w:rsidRPr="00F21477">
        <w:rPr>
          <w:lang w:val="ru-RU"/>
        </w:rPr>
        <w:t>, включая документы и материалы, находящиеся на машиночитаемых носителях и получать копии этих документов и материалов (за исключением бюллетеней, списков избирателей,</w:t>
      </w:r>
      <w:r w:rsidR="00FB6A5F">
        <w:rPr>
          <w:lang w:val="ru-RU"/>
        </w:rPr>
        <w:t xml:space="preserve"> открепительных удостоверений,</w:t>
      </w:r>
      <w:r w:rsidRPr="00F21477">
        <w:rPr>
          <w:lang w:val="ru-RU"/>
        </w:rPr>
        <w:t xml:space="preserve"> иных документов и материалов, содержащих конфиденциальную информацию, отнесенную к таковой в порядке, установленном федеральным законом), требовать заверения указанных копий;</w:t>
      </w:r>
    </w:p>
    <w:p w14:paraId="2165956D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д) вправе удостовериться в правильности подсчета по спискам избирателей, участников референдума числа лиц, принявших участие в голосовании, в правильности сортировки бюллетеней по кандидатам, избирательным объединениям, вариантам ответа на вопрос референдума;</w:t>
      </w:r>
    </w:p>
    <w:p w14:paraId="51222D5F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е) вправе обжаловать действия (бездействие) комиссии в соответствующую вышестоящую комиссию или в суд;</w:t>
      </w:r>
    </w:p>
    <w:p w14:paraId="273366E3" w14:textId="77777777" w:rsid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ж) участвовать в голосовании при принятии решения по вопросу, отнесенному к компетенции соответствующей комиссии, и подписывать решения комиссии.</w:t>
      </w:r>
    </w:p>
    <w:p w14:paraId="79FECFFA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lang w:val="ru-RU" w:bidi="ar-SA"/>
        </w:rPr>
        <w:t xml:space="preserve">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выборов, </w:t>
      </w:r>
      <w:r w:rsidRPr="00F21477">
        <w:rPr>
          <w:rFonts w:ascii="Times New Roman" w:hAnsi="Times New Roman"/>
          <w:b/>
          <w:lang w:val="ru-RU" w:bidi="ar-SA"/>
        </w:rPr>
        <w:t>за исключением права</w:t>
      </w:r>
      <w:r>
        <w:rPr>
          <w:rFonts w:ascii="Times New Roman" w:hAnsi="Times New Roman"/>
          <w:lang w:val="ru-RU" w:bidi="ar-SA"/>
        </w:rPr>
        <w:t xml:space="preserve"> (</w:t>
      </w:r>
      <w:r w:rsidRPr="00F21477">
        <w:rPr>
          <w:rFonts w:ascii="Times New Roman" w:hAnsi="Times New Roman"/>
          <w:i/>
          <w:lang w:val="ru-RU" w:bidi="ar-SA"/>
        </w:rPr>
        <w:t>пункт 22 статьи 29 ФЗОГ</w:t>
      </w:r>
      <w:r>
        <w:rPr>
          <w:rFonts w:ascii="Times New Roman" w:hAnsi="Times New Roman"/>
          <w:lang w:val="ru-RU" w:bidi="ar-SA"/>
        </w:rPr>
        <w:t>):</w:t>
      </w:r>
    </w:p>
    <w:p w14:paraId="3F7DAEE5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а) выдавать и подписывать бюл</w:t>
      </w:r>
      <w:r w:rsidR="00BD5907">
        <w:rPr>
          <w:lang w:val="ru-RU"/>
        </w:rPr>
        <w:t>летени</w:t>
      </w:r>
      <w:r w:rsidRPr="00F21477">
        <w:rPr>
          <w:lang w:val="ru-RU"/>
        </w:rPr>
        <w:t>;</w:t>
      </w:r>
    </w:p>
    <w:p w14:paraId="53AB5172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б) участвовать в сортировке, подсчете и погашении бюллетеней;</w:t>
      </w:r>
    </w:p>
    <w:p w14:paraId="6E605C7A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в) составлять протокол об итогах голосования, о результатах выборов, референдума;</w:t>
      </w:r>
    </w:p>
    <w:p w14:paraId="01C89AE7" w14:textId="77777777" w:rsidR="00F21477" w:rsidRP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г) участвовать в голосовании при принятии решения по вопросу, отнесенному к компетенции соответствующей комиссии, и подписывать решения комиссии;</w:t>
      </w:r>
    </w:p>
    <w:p w14:paraId="07EB36A9" w14:textId="77777777" w:rsidR="00F21477" w:rsidRDefault="00F21477" w:rsidP="00F21477">
      <w:pPr>
        <w:spacing w:line="276" w:lineRule="auto"/>
        <w:ind w:firstLine="709"/>
        <w:jc w:val="both"/>
        <w:rPr>
          <w:lang w:val="ru-RU"/>
        </w:rPr>
      </w:pPr>
      <w:r w:rsidRPr="00F21477">
        <w:rPr>
          <w:lang w:val="ru-RU"/>
        </w:rPr>
        <w:t>д) составлять протоколы об административных правонарушениях.</w:t>
      </w:r>
    </w:p>
    <w:p w14:paraId="659CA159" w14:textId="77777777" w:rsidR="00F21477" w:rsidRDefault="00F21477" w:rsidP="00F21477">
      <w:pPr>
        <w:spacing w:line="276" w:lineRule="auto"/>
        <w:ind w:firstLine="709"/>
        <w:jc w:val="both"/>
        <w:rPr>
          <w:lang w:val="ru-RU"/>
        </w:rPr>
      </w:pPr>
    </w:p>
    <w:p w14:paraId="44E6CDC1" w14:textId="77777777" w:rsidR="00F21477" w:rsidRPr="000D262B" w:rsidRDefault="00F21477" w:rsidP="00C10DC7">
      <w:pPr>
        <w:spacing w:line="276" w:lineRule="auto"/>
        <w:ind w:firstLine="709"/>
        <w:jc w:val="both"/>
        <w:rPr>
          <w:lang w:val="ru-RU"/>
        </w:rPr>
      </w:pPr>
    </w:p>
    <w:sectPr w:rsidR="00F21477" w:rsidRPr="000D262B" w:rsidSect="00821F61">
      <w:footerReference w:type="default" r:id="rId8"/>
      <w:pgSz w:w="11906" w:h="16838"/>
      <w:pgMar w:top="1134" w:right="851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7804F" w14:textId="77777777" w:rsidR="002C5319" w:rsidRDefault="002C5319" w:rsidP="00A654C0">
      <w:r>
        <w:separator/>
      </w:r>
    </w:p>
  </w:endnote>
  <w:endnote w:type="continuationSeparator" w:id="0">
    <w:p w14:paraId="2ADD3A99" w14:textId="77777777" w:rsidR="002C5319" w:rsidRDefault="002C5319" w:rsidP="00A6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2483"/>
    </w:sdtPr>
    <w:sdtEndPr/>
    <w:sdtContent>
      <w:p w14:paraId="44F2B318" w14:textId="3CFE2AC1" w:rsidR="009703E6" w:rsidRDefault="003108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B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DCD6E52" w14:textId="77777777" w:rsidR="009703E6" w:rsidRDefault="009703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13908" w14:textId="77777777" w:rsidR="002C5319" w:rsidRDefault="002C5319" w:rsidP="00A654C0">
      <w:r>
        <w:separator/>
      </w:r>
    </w:p>
  </w:footnote>
  <w:footnote w:type="continuationSeparator" w:id="0">
    <w:p w14:paraId="58E3B456" w14:textId="77777777" w:rsidR="002C5319" w:rsidRDefault="002C5319" w:rsidP="00A654C0">
      <w:r>
        <w:continuationSeparator/>
      </w:r>
    </w:p>
  </w:footnote>
  <w:footnote w:id="1">
    <w:p w14:paraId="384E54FB" w14:textId="77777777" w:rsidR="009703E6" w:rsidRPr="00B8247A" w:rsidRDefault="009703E6" w:rsidP="00B8247A">
      <w:pPr>
        <w:pStyle w:val="FootnoteText"/>
        <w:jc w:val="both"/>
        <w:rPr>
          <w:sz w:val="22"/>
          <w:szCs w:val="22"/>
          <w:lang w:val="ru-RU"/>
        </w:rPr>
      </w:pPr>
      <w:r w:rsidRPr="00B8247A">
        <w:rPr>
          <w:rStyle w:val="FootnoteReference"/>
          <w:sz w:val="22"/>
          <w:szCs w:val="22"/>
        </w:rPr>
        <w:footnoteRef/>
      </w:r>
      <w:r w:rsidRPr="00B8247A">
        <w:rPr>
          <w:sz w:val="22"/>
          <w:szCs w:val="22"/>
          <w:lang w:val="ru-RU"/>
        </w:rPr>
        <w:t xml:space="preserve">Настоятельно рекомендуется знать указанное постановление ЦИК настолько хорошо, насколько это возможно, так именно им определяется порядок ведения </w:t>
      </w:r>
      <w:r>
        <w:rPr>
          <w:sz w:val="22"/>
          <w:szCs w:val="22"/>
          <w:lang w:val="ru-RU"/>
        </w:rPr>
        <w:t>фото</w:t>
      </w:r>
      <w:r w:rsidRPr="00B8247A">
        <w:rPr>
          <w:sz w:val="22"/>
          <w:szCs w:val="22"/>
          <w:lang w:val="ru-RU"/>
        </w:rPr>
        <w:t>- и видеосъемки. Следовательно, в конфликтных ситуациях на избирательном участке руководствовать нужно именно им.</w:t>
      </w:r>
    </w:p>
  </w:footnote>
  <w:footnote w:id="2">
    <w:p w14:paraId="301EE419" w14:textId="77777777" w:rsidR="009703E6" w:rsidRPr="00561BAC" w:rsidRDefault="009703E6" w:rsidP="00BA125B">
      <w:pPr>
        <w:pStyle w:val="FootnoteText"/>
        <w:jc w:val="both"/>
        <w:rPr>
          <w:sz w:val="22"/>
          <w:szCs w:val="22"/>
          <w:lang w:val="ru-RU"/>
        </w:rPr>
      </w:pPr>
      <w:r w:rsidRPr="00BA125B">
        <w:rPr>
          <w:rStyle w:val="FootnoteReference"/>
          <w:sz w:val="22"/>
          <w:szCs w:val="22"/>
        </w:rPr>
        <w:footnoteRef/>
      </w:r>
      <w:r w:rsidRPr="00BA125B">
        <w:rPr>
          <w:sz w:val="22"/>
          <w:szCs w:val="22"/>
          <w:lang w:val="ru-RU"/>
        </w:rPr>
        <w:t xml:space="preserve">Исходя из практики, уведомление должно быть письменным, которое вручается председателю комиссии, его заместителю или </w:t>
      </w:r>
      <w:r>
        <w:rPr>
          <w:sz w:val="22"/>
          <w:szCs w:val="22"/>
          <w:lang w:val="ru-RU"/>
        </w:rPr>
        <w:t>секретарю</w:t>
      </w:r>
      <w:r w:rsidRPr="00BA125B">
        <w:rPr>
          <w:sz w:val="22"/>
          <w:szCs w:val="22"/>
          <w:lang w:val="ru-RU"/>
        </w:rPr>
        <w:t xml:space="preserve"> комиссии </w:t>
      </w:r>
      <w:r w:rsidR="00821F61">
        <w:rPr>
          <w:sz w:val="22"/>
          <w:szCs w:val="22"/>
          <w:lang w:val="ru-RU"/>
        </w:rPr>
        <w:t>под подпись на втором экземпляре с расшифровкой</w:t>
      </w:r>
      <w:r>
        <w:rPr>
          <w:sz w:val="22"/>
          <w:szCs w:val="22"/>
          <w:lang w:val="ru-RU"/>
        </w:rPr>
        <w:t xml:space="preserve"> подписи и </w:t>
      </w:r>
      <w:r w:rsidR="00821F61">
        <w:rPr>
          <w:sz w:val="22"/>
          <w:szCs w:val="22"/>
          <w:lang w:val="ru-RU"/>
        </w:rPr>
        <w:t xml:space="preserve">указанием </w:t>
      </w:r>
      <w:r>
        <w:rPr>
          <w:sz w:val="22"/>
          <w:szCs w:val="22"/>
          <w:lang w:val="ru-RU"/>
        </w:rPr>
        <w:t>статуса (председатель комиссии</w:t>
      </w:r>
      <w:r w:rsidRPr="00561BAC">
        <w:rPr>
          <w:sz w:val="22"/>
          <w:szCs w:val="22"/>
          <w:lang w:val="ru-RU"/>
        </w:rPr>
        <w:t xml:space="preserve">/ </w:t>
      </w:r>
      <w:r>
        <w:rPr>
          <w:sz w:val="22"/>
          <w:szCs w:val="22"/>
          <w:lang w:val="ru-RU"/>
        </w:rPr>
        <w:t>заместитель председателя комиссии</w:t>
      </w:r>
      <w:r w:rsidRPr="00561BAC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секретарь комиссии).</w:t>
      </w:r>
    </w:p>
  </w:footnote>
  <w:footnote w:id="3">
    <w:p w14:paraId="2C214E6D" w14:textId="77777777" w:rsidR="009703E6" w:rsidRPr="00E71D72" w:rsidRDefault="009703E6" w:rsidP="00E71D72">
      <w:pPr>
        <w:pStyle w:val="FootnoteText"/>
        <w:jc w:val="both"/>
        <w:rPr>
          <w:sz w:val="22"/>
          <w:szCs w:val="22"/>
          <w:lang w:val="ru-RU"/>
        </w:rPr>
      </w:pPr>
      <w:r w:rsidRPr="00E71D72">
        <w:rPr>
          <w:rStyle w:val="FootnoteReference"/>
          <w:sz w:val="22"/>
          <w:szCs w:val="22"/>
        </w:rPr>
        <w:footnoteRef/>
      </w:r>
      <w:r w:rsidRPr="00E71D72">
        <w:rPr>
          <w:sz w:val="22"/>
          <w:szCs w:val="22"/>
          <w:lang w:val="ru-RU"/>
        </w:rPr>
        <w:t>См.</w:t>
      </w:r>
      <w:r>
        <w:rPr>
          <w:sz w:val="22"/>
          <w:szCs w:val="22"/>
          <w:lang w:val="ru-RU"/>
        </w:rPr>
        <w:t xml:space="preserve"> </w:t>
      </w:r>
      <w:r w:rsidRPr="00E71D72">
        <w:rPr>
          <w:sz w:val="22"/>
          <w:szCs w:val="22"/>
          <w:lang w:val="ru-RU"/>
        </w:rPr>
        <w:t>ниже информация о существующих на сегодняшний день способах фальсификаци</w:t>
      </w:r>
      <w:r>
        <w:rPr>
          <w:sz w:val="22"/>
          <w:szCs w:val="22"/>
          <w:lang w:val="ru-RU"/>
        </w:rPr>
        <w:t>и итогов голосования</w:t>
      </w:r>
      <w:r w:rsidRPr="00E71D72">
        <w:rPr>
          <w:sz w:val="22"/>
          <w:szCs w:val="22"/>
          <w:lang w:val="ru-RU"/>
        </w:rPr>
        <w:t xml:space="preserve"> </w:t>
      </w:r>
    </w:p>
  </w:footnote>
  <w:footnote w:id="4">
    <w:p w14:paraId="14CA800B" w14:textId="77777777" w:rsidR="009703E6" w:rsidRPr="00600C12" w:rsidRDefault="009703E6" w:rsidP="002A4A3E">
      <w:pPr>
        <w:pStyle w:val="FootnoteText"/>
        <w:jc w:val="both"/>
        <w:rPr>
          <w:sz w:val="22"/>
          <w:szCs w:val="22"/>
          <w:lang w:val="ru-RU"/>
        </w:rPr>
      </w:pPr>
      <w:r w:rsidRPr="00600C12">
        <w:rPr>
          <w:rStyle w:val="FootnoteReference"/>
          <w:sz w:val="22"/>
          <w:szCs w:val="22"/>
        </w:rPr>
        <w:footnoteRef/>
      </w:r>
      <w:r w:rsidRPr="00600C12">
        <w:rPr>
          <w:sz w:val="22"/>
          <w:szCs w:val="22"/>
          <w:lang w:val="ru-RU"/>
        </w:rPr>
        <w:t>порядок подсчета регламентирован статьей 68 ФЗОГ (рекомендуется изучить ее досконально)</w:t>
      </w:r>
    </w:p>
  </w:footnote>
  <w:footnote w:id="5">
    <w:p w14:paraId="379EF4AC" w14:textId="77777777" w:rsidR="009703E6" w:rsidRPr="00380D4C" w:rsidRDefault="009703E6" w:rsidP="002A4A3E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600C12">
        <w:rPr>
          <w:sz w:val="22"/>
          <w:szCs w:val="22"/>
          <w:lang w:val="ru-RU"/>
        </w:rPr>
        <w:t>пункт 12 статьи 68 ФЗОГ</w:t>
      </w:r>
    </w:p>
  </w:footnote>
  <w:footnote w:id="6">
    <w:p w14:paraId="681D39AE" w14:textId="77777777" w:rsidR="009703E6" w:rsidRPr="00600C12" w:rsidRDefault="009703E6">
      <w:pPr>
        <w:pStyle w:val="FootnoteText"/>
        <w:rPr>
          <w:sz w:val="22"/>
          <w:szCs w:val="22"/>
          <w:lang w:val="ru-RU"/>
        </w:rPr>
      </w:pPr>
      <w:r w:rsidRPr="00600C12">
        <w:rPr>
          <w:rStyle w:val="FootnoteReference"/>
          <w:sz w:val="22"/>
          <w:szCs w:val="22"/>
        </w:rPr>
        <w:footnoteRef/>
      </w:r>
      <w:r w:rsidRPr="00600C12">
        <w:rPr>
          <w:sz w:val="22"/>
          <w:szCs w:val="22"/>
          <w:lang w:val="ru-RU"/>
        </w:rPr>
        <w:t>пункт 12 статьи 30 и пункт 29 статьи 68 ФЗОГ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4C4"/>
    <w:multiLevelType w:val="hybridMultilevel"/>
    <w:tmpl w:val="1EF02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392EA8"/>
    <w:multiLevelType w:val="hybridMultilevel"/>
    <w:tmpl w:val="31842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5603DB"/>
    <w:multiLevelType w:val="hybridMultilevel"/>
    <w:tmpl w:val="3C2AA912"/>
    <w:lvl w:ilvl="0" w:tplc="BBA43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6E0969"/>
    <w:multiLevelType w:val="hybridMultilevel"/>
    <w:tmpl w:val="4A062DE4"/>
    <w:lvl w:ilvl="0" w:tplc="CA3E31A0">
      <w:start w:val="1"/>
      <w:numFmt w:val="bullet"/>
      <w:lvlText w:val="•"/>
      <w:lvlJc w:val="left"/>
      <w:pPr>
        <w:ind w:left="1624" w:hanging="91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71D46D1"/>
    <w:multiLevelType w:val="hybridMultilevel"/>
    <w:tmpl w:val="F852E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190FA3"/>
    <w:multiLevelType w:val="hybridMultilevel"/>
    <w:tmpl w:val="220A4BBE"/>
    <w:lvl w:ilvl="0" w:tplc="A27E5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0556517"/>
    <w:multiLevelType w:val="hybridMultilevel"/>
    <w:tmpl w:val="FCBE98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9C59F8"/>
    <w:multiLevelType w:val="hybridMultilevel"/>
    <w:tmpl w:val="83303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1E1429"/>
    <w:multiLevelType w:val="hybridMultilevel"/>
    <w:tmpl w:val="E7845126"/>
    <w:lvl w:ilvl="0" w:tplc="85547E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94"/>
    <w:rsid w:val="00017EE8"/>
    <w:rsid w:val="00032194"/>
    <w:rsid w:val="00037AC6"/>
    <w:rsid w:val="00037BA3"/>
    <w:rsid w:val="0009115B"/>
    <w:rsid w:val="000911D7"/>
    <w:rsid w:val="000D0292"/>
    <w:rsid w:val="000D262B"/>
    <w:rsid w:val="000D4A23"/>
    <w:rsid w:val="000E3015"/>
    <w:rsid w:val="001301B7"/>
    <w:rsid w:val="00150539"/>
    <w:rsid w:val="00151D56"/>
    <w:rsid w:val="00170BE0"/>
    <w:rsid w:val="001726AB"/>
    <w:rsid w:val="00185457"/>
    <w:rsid w:val="001B218E"/>
    <w:rsid w:val="002233F3"/>
    <w:rsid w:val="002720B0"/>
    <w:rsid w:val="002753DB"/>
    <w:rsid w:val="00276E7C"/>
    <w:rsid w:val="00284689"/>
    <w:rsid w:val="00292EF0"/>
    <w:rsid w:val="002A28A6"/>
    <w:rsid w:val="002A4A3E"/>
    <w:rsid w:val="002A68BD"/>
    <w:rsid w:val="002C5319"/>
    <w:rsid w:val="002D2F77"/>
    <w:rsid w:val="002E0324"/>
    <w:rsid w:val="0030108D"/>
    <w:rsid w:val="003108A3"/>
    <w:rsid w:val="00313B95"/>
    <w:rsid w:val="00354921"/>
    <w:rsid w:val="00361AFE"/>
    <w:rsid w:val="00380D4C"/>
    <w:rsid w:val="00386F51"/>
    <w:rsid w:val="0039703C"/>
    <w:rsid w:val="003C551E"/>
    <w:rsid w:val="003D3533"/>
    <w:rsid w:val="003D7772"/>
    <w:rsid w:val="004112D4"/>
    <w:rsid w:val="00420D1C"/>
    <w:rsid w:val="004310EF"/>
    <w:rsid w:val="0046608B"/>
    <w:rsid w:val="00487B16"/>
    <w:rsid w:val="004966F1"/>
    <w:rsid w:val="004B30FB"/>
    <w:rsid w:val="004C6274"/>
    <w:rsid w:val="004E2022"/>
    <w:rsid w:val="004F1426"/>
    <w:rsid w:val="00535022"/>
    <w:rsid w:val="00557BFE"/>
    <w:rsid w:val="00561BAC"/>
    <w:rsid w:val="00564556"/>
    <w:rsid w:val="00583096"/>
    <w:rsid w:val="0059560A"/>
    <w:rsid w:val="005972AB"/>
    <w:rsid w:val="005B521C"/>
    <w:rsid w:val="005D1ED5"/>
    <w:rsid w:val="005F0B0C"/>
    <w:rsid w:val="00600C12"/>
    <w:rsid w:val="0063669A"/>
    <w:rsid w:val="00652877"/>
    <w:rsid w:val="00663038"/>
    <w:rsid w:val="00677911"/>
    <w:rsid w:val="006A7FCC"/>
    <w:rsid w:val="006B29E4"/>
    <w:rsid w:val="006C4B28"/>
    <w:rsid w:val="006E5DDE"/>
    <w:rsid w:val="007258DB"/>
    <w:rsid w:val="00734AA7"/>
    <w:rsid w:val="007601E5"/>
    <w:rsid w:val="00761027"/>
    <w:rsid w:val="00766E15"/>
    <w:rsid w:val="007A5915"/>
    <w:rsid w:val="007A71B4"/>
    <w:rsid w:val="007B6492"/>
    <w:rsid w:val="007B7E30"/>
    <w:rsid w:val="007D5252"/>
    <w:rsid w:val="007F4704"/>
    <w:rsid w:val="00813E7C"/>
    <w:rsid w:val="00821F61"/>
    <w:rsid w:val="00826844"/>
    <w:rsid w:val="00861E12"/>
    <w:rsid w:val="00863C5B"/>
    <w:rsid w:val="00875BD0"/>
    <w:rsid w:val="008836F9"/>
    <w:rsid w:val="008849B8"/>
    <w:rsid w:val="00896CA0"/>
    <w:rsid w:val="008E790A"/>
    <w:rsid w:val="009001E7"/>
    <w:rsid w:val="009155A0"/>
    <w:rsid w:val="00951AA5"/>
    <w:rsid w:val="009703E6"/>
    <w:rsid w:val="00975E75"/>
    <w:rsid w:val="0097786B"/>
    <w:rsid w:val="00990BC3"/>
    <w:rsid w:val="009B662D"/>
    <w:rsid w:val="009C6144"/>
    <w:rsid w:val="00A17477"/>
    <w:rsid w:val="00A341E1"/>
    <w:rsid w:val="00A34482"/>
    <w:rsid w:val="00A654C0"/>
    <w:rsid w:val="00A97D18"/>
    <w:rsid w:val="00AA42F4"/>
    <w:rsid w:val="00AA5A51"/>
    <w:rsid w:val="00AB3201"/>
    <w:rsid w:val="00B05192"/>
    <w:rsid w:val="00B2556D"/>
    <w:rsid w:val="00B33437"/>
    <w:rsid w:val="00B8247A"/>
    <w:rsid w:val="00B96190"/>
    <w:rsid w:val="00BA0F68"/>
    <w:rsid w:val="00BA125B"/>
    <w:rsid w:val="00BD5907"/>
    <w:rsid w:val="00BF3FFB"/>
    <w:rsid w:val="00C10DC7"/>
    <w:rsid w:val="00C21E0C"/>
    <w:rsid w:val="00C43397"/>
    <w:rsid w:val="00C553F9"/>
    <w:rsid w:val="00C649BE"/>
    <w:rsid w:val="00C67723"/>
    <w:rsid w:val="00C91E7E"/>
    <w:rsid w:val="00D26FCC"/>
    <w:rsid w:val="00D36B18"/>
    <w:rsid w:val="00D8398D"/>
    <w:rsid w:val="00D9392C"/>
    <w:rsid w:val="00DA34C6"/>
    <w:rsid w:val="00DA3919"/>
    <w:rsid w:val="00DC5359"/>
    <w:rsid w:val="00DF1294"/>
    <w:rsid w:val="00E1581E"/>
    <w:rsid w:val="00E438C1"/>
    <w:rsid w:val="00E71D72"/>
    <w:rsid w:val="00EA36B6"/>
    <w:rsid w:val="00EC1E9E"/>
    <w:rsid w:val="00EC5B4F"/>
    <w:rsid w:val="00EE0D1F"/>
    <w:rsid w:val="00EF0E40"/>
    <w:rsid w:val="00EF4C33"/>
    <w:rsid w:val="00F104DA"/>
    <w:rsid w:val="00F12CD5"/>
    <w:rsid w:val="00F133E2"/>
    <w:rsid w:val="00F21477"/>
    <w:rsid w:val="00F24483"/>
    <w:rsid w:val="00F56BEC"/>
    <w:rsid w:val="00F91F72"/>
    <w:rsid w:val="00FB6A5F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EC6E"/>
  <w15:docId w15:val="{224A7171-E9B7-4246-BEF5-46B4DA63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9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1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1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19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19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19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19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19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19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19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1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1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19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19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19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19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19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194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03219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21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21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19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3219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32194"/>
    <w:rPr>
      <w:b/>
      <w:bCs/>
    </w:rPr>
  </w:style>
  <w:style w:type="character" w:styleId="Emphasis">
    <w:name w:val="Emphasis"/>
    <w:basedOn w:val="DefaultParagraphFont"/>
    <w:uiPriority w:val="20"/>
    <w:qFormat/>
    <w:rsid w:val="000321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32194"/>
    <w:rPr>
      <w:szCs w:val="32"/>
    </w:rPr>
  </w:style>
  <w:style w:type="paragraph" w:styleId="ListParagraph">
    <w:name w:val="List Paragraph"/>
    <w:basedOn w:val="Normal"/>
    <w:uiPriority w:val="34"/>
    <w:qFormat/>
    <w:rsid w:val="000321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21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321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19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194"/>
    <w:rPr>
      <w:b/>
      <w:i/>
      <w:sz w:val="24"/>
    </w:rPr>
  </w:style>
  <w:style w:type="character" w:styleId="SubtleEmphasis">
    <w:name w:val="Subtle Emphasis"/>
    <w:uiPriority w:val="19"/>
    <w:qFormat/>
    <w:rsid w:val="000321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321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321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321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321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2194"/>
    <w:pPr>
      <w:outlineLvl w:val="9"/>
    </w:pPr>
  </w:style>
  <w:style w:type="paragraph" w:customStyle="1" w:styleId="ConsPlusNormal">
    <w:name w:val="ConsPlusNormal"/>
    <w:rsid w:val="00032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654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4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4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C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3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3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3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6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DD95-7E5E-1543-9808-A8702C7F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4804</Words>
  <Characters>27384</Characters>
  <Application>Microsoft Macintosh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32124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Ilya Chernyshev</cp:lastModifiedBy>
  <cp:revision>4</cp:revision>
  <dcterms:created xsi:type="dcterms:W3CDTF">2016-08-14T13:29:00Z</dcterms:created>
  <dcterms:modified xsi:type="dcterms:W3CDTF">2016-08-15T03:55:00Z</dcterms:modified>
</cp:coreProperties>
</file>