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2B" w:rsidRPr="00EC682B" w:rsidRDefault="00EC682B" w:rsidP="00EC682B">
      <w:pPr>
        <w:spacing w:after="0" w:line="240" w:lineRule="auto"/>
        <w:ind w:left="4253"/>
        <w:rPr>
          <w:rFonts w:ascii="Tahoma" w:eastAsia="Times New Roman" w:hAnsi="Tahoma" w:cs="Tahoma"/>
          <w:i/>
        </w:rPr>
      </w:pPr>
      <w:r w:rsidRPr="00EC682B">
        <w:rPr>
          <w:rFonts w:ascii="Tahoma" w:eastAsia="Times New Roman" w:hAnsi="Tahoma" w:cs="Tahoma"/>
          <w:i/>
        </w:rPr>
        <w:t>УТВЕРЖДЕНО</w:t>
      </w:r>
    </w:p>
    <w:p w:rsidR="00EC682B" w:rsidRPr="00EC682B" w:rsidRDefault="00EC682B" w:rsidP="00EC682B">
      <w:pPr>
        <w:spacing w:after="0" w:line="240" w:lineRule="auto"/>
        <w:ind w:left="4253"/>
        <w:rPr>
          <w:rFonts w:ascii="Tahoma" w:eastAsia="Times New Roman" w:hAnsi="Tahoma" w:cs="Tahoma"/>
          <w:i/>
        </w:rPr>
      </w:pPr>
      <w:r w:rsidRPr="00EC682B">
        <w:rPr>
          <w:rFonts w:ascii="Tahoma" w:eastAsia="Times New Roman" w:hAnsi="Tahoma" w:cs="Tahoma"/>
          <w:i/>
        </w:rPr>
        <w:t>постановлением Центральной избирательной</w:t>
      </w:r>
      <w:r w:rsidRPr="00EC682B">
        <w:rPr>
          <w:rFonts w:ascii="Tahoma" w:eastAsia="Times New Roman" w:hAnsi="Tahoma" w:cs="Tahoma"/>
          <w:i/>
        </w:rPr>
        <w:t xml:space="preserve"> </w:t>
      </w:r>
      <w:r w:rsidRPr="00EC682B">
        <w:rPr>
          <w:rFonts w:ascii="Tahoma" w:eastAsia="Times New Roman" w:hAnsi="Tahoma" w:cs="Tahoma"/>
          <w:i/>
        </w:rPr>
        <w:t>комиссии Российской Федерации</w:t>
      </w:r>
      <w:r w:rsidRPr="00EC682B">
        <w:rPr>
          <w:rFonts w:ascii="Tahoma" w:eastAsia="Times New Roman" w:hAnsi="Tahoma" w:cs="Tahoma"/>
          <w:i/>
        </w:rPr>
        <w:t xml:space="preserve"> </w:t>
      </w:r>
      <w:r w:rsidRPr="00EC682B">
        <w:rPr>
          <w:rFonts w:ascii="Tahoma" w:eastAsia="Times New Roman" w:hAnsi="Tahoma" w:cs="Tahoma"/>
          <w:i/>
        </w:rPr>
        <w:t>от 03 октября 2012 г. № 143/1085-6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b/>
          <w:bCs/>
          <w:color w:val="000000"/>
        </w:rPr>
        <w:t>Разъяснение порядка ведения наблюдателями фото- и (или) видеосъемки в помещении для голосования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1. В целях обеспечения реализации принципа гласности в деятельности избирательных комиссий при подготовке и проведении выборов, референдума, подсчете голосов, установлении итогов голосования, определении результатов выборов, референдума, закрепленного в пункте 5 статьи 3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наблюдатели могут вести фото- и (или) видеосъемку в помещении для голосования.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2. Наблюдатели могут вести фото- и (или) видеосъемку в помещении для голосования с места, определенного председателем соответствующей избирательной комиссии, предварительно уведомив об этом председателя, заместителя председателя или секретаря избирательной комиссии.</w:t>
      </w:r>
      <w:bookmarkStart w:id="0" w:name="_GoBack"/>
      <w:bookmarkEnd w:id="0"/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Во время голосования место для ведения наблюдателями фото- и (или) видеосъемки в помещении для голосования определяется с учетом требований пункта 9 статьи 30 и пункта 11 статьи 61 Федерального закона таким образом, чтобы места выдачи бюллетеней, места для тайного голосования и ящики для голосования, технические средства подсчета голосов при их использовании одновременно находились в поле зрения наблюдателей.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При подсчете голосов избирателей, составлении протокола об итогах голосования участковой избирательной комиссией место для ведения наблюдателями фото- и (или) видеосъемки в помещении для голосования определяется с учетом требований пункта 9 статьи 30 и статьи 68 Федерального закона таким образом, чтобы наблюдателям был обеспечен полный обзор действий участковой избирательной комиссии, в том числе обозримость содержащихся в избирательных бюллетенях отметок избирателей.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3. Наблюдатели могут вести фото- и (или) видеосъемку в помещении для голосования таким образом, чтобы не нарушалась тайна голосования и отсутствовала возможность контроля за волеизъявлением избирателей.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Изображение избирателя не должно занимать большую часть кадра (экрана).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Запрещается вести фото- и (или) видеосъемку в местах, предназначенных для заполнения бюллетеней, фото- и (или) видеосъемку заполненных бюллетеней до начала подсчета голосов.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При использовании комплексов для электронного голосования запрещается вести фото- и (или)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устройства.</w:t>
      </w:r>
    </w:p>
    <w:p w:rsidR="00EC682B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 w:rsidRPr="00EC682B">
        <w:rPr>
          <w:rFonts w:ascii="Tahoma" w:eastAsia="Times New Roman" w:hAnsi="Tahoma" w:cs="Tahoma"/>
          <w:color w:val="000000"/>
        </w:rPr>
        <w:t>4. Наблюдатели могут вести фото- и (или) видеосъемку в помещении для голосования, соблюдая положения статьи 152.1 Гражданского кодекса Российской Федерации, иные положения законодательства Российской Федерации, устанавливающие ограничения доступа к информации.</w:t>
      </w:r>
    </w:p>
    <w:p w:rsidR="00192347" w:rsidRPr="00EC682B" w:rsidRDefault="00EC682B" w:rsidP="00EC682B">
      <w:pPr>
        <w:shd w:val="clear" w:color="auto" w:fill="FFFFFF"/>
        <w:spacing w:before="100" w:beforeAutospacing="1" w:after="100" w:afterAutospacing="1" w:line="240" w:lineRule="auto"/>
        <w:jc w:val="both"/>
      </w:pPr>
      <w:r w:rsidRPr="00EC682B">
        <w:rPr>
          <w:rFonts w:ascii="Tahoma" w:eastAsia="Times New Roman" w:hAnsi="Tahoma" w:cs="Tahoma"/>
          <w:color w:val="000000"/>
        </w:rPr>
        <w:t>Фото- и (или) видеосъемка работы членов избирательной комиссии со списком избирателей должна осуществляться таким образом, чтобы сохранялась конфиденциальность персональных данных, которые в нем содержатся.</w:t>
      </w:r>
    </w:p>
    <w:sectPr w:rsidR="00192347" w:rsidRPr="00EC682B" w:rsidSect="00EC682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A"/>
    <w:rsid w:val="00192347"/>
    <w:rsid w:val="00E725CA"/>
    <w:rsid w:val="00E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D32B3-89D6-45B8-98E8-AB62C4C3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Chernyshev ILya</dc:creator>
  <cp:keywords/>
  <dc:description/>
  <cp:lastModifiedBy>Chernyshev ILya</cp:lastModifiedBy>
  <cp:revision>3</cp:revision>
  <dcterms:created xsi:type="dcterms:W3CDTF">2014-08-26T07:57:00Z</dcterms:created>
  <dcterms:modified xsi:type="dcterms:W3CDTF">2014-08-26T07:58:00Z</dcterms:modified>
</cp:coreProperties>
</file>