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6D" w:rsidRPr="00B02C5C" w:rsidRDefault="00B02C5C" w:rsidP="00B02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5C">
        <w:rPr>
          <w:rFonts w:ascii="Times New Roman" w:hAnsi="Times New Roman" w:cs="Times New Roman"/>
          <w:b/>
          <w:sz w:val="28"/>
          <w:szCs w:val="28"/>
        </w:rPr>
        <w:t>ВЕДЕНИЕ СПИСКА ИЗБИРАТЕЛЕЙ</w:t>
      </w:r>
    </w:p>
    <w:p w:rsidR="00E66A6D" w:rsidRDefault="00E66A6D" w:rsidP="00B02C5C">
      <w:pPr>
        <w:jc w:val="both"/>
        <w:rPr>
          <w:rFonts w:ascii="Times New Roman" w:hAnsi="Times New Roman" w:cs="Times New Roman"/>
          <w:sz w:val="28"/>
          <w:szCs w:val="28"/>
        </w:rPr>
      </w:pPr>
      <w:r w:rsidRPr="00B02C5C">
        <w:rPr>
          <w:rFonts w:ascii="Times New Roman" w:hAnsi="Times New Roman" w:cs="Times New Roman"/>
          <w:sz w:val="28"/>
          <w:szCs w:val="28"/>
        </w:rPr>
        <w:t xml:space="preserve">Порядок включения избирателей в список регламентируется статьей 10 Избирательного кодекса города Москвы. </w:t>
      </w:r>
    </w:p>
    <w:p w:rsidR="00E55FB5" w:rsidRPr="00B02C5C" w:rsidRDefault="00E55FB5" w:rsidP="00B02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выборах депутатов Московской городской Думы </w:t>
      </w:r>
      <w:r w:rsidRPr="00E55FB5">
        <w:rPr>
          <w:rFonts w:ascii="Times New Roman" w:hAnsi="Times New Roman" w:cs="Times New Roman"/>
          <w:sz w:val="28"/>
          <w:szCs w:val="28"/>
          <w:u w:val="single"/>
        </w:rPr>
        <w:t>голосуют только граждане, постоянно зарегистрированные на территории Москвы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(жители Москвы)</w:t>
      </w:r>
      <w:bookmarkStart w:id="0" w:name="_GoBack"/>
      <w:bookmarkEnd w:id="0"/>
      <w:r w:rsidRPr="00E55FB5">
        <w:rPr>
          <w:rFonts w:ascii="Times New Roman" w:hAnsi="Times New Roman" w:cs="Times New Roman"/>
          <w:sz w:val="28"/>
          <w:szCs w:val="28"/>
          <w:u w:val="single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A6D" w:rsidRPr="00B02C5C" w:rsidRDefault="00B05EB7" w:rsidP="00B02C5C">
      <w:pPr>
        <w:jc w:val="both"/>
        <w:rPr>
          <w:rFonts w:ascii="Times New Roman" w:hAnsi="Times New Roman" w:cs="Times New Roman"/>
          <w:sz w:val="28"/>
          <w:szCs w:val="28"/>
        </w:rPr>
      </w:pPr>
      <w:r w:rsidRPr="00B02C5C">
        <w:rPr>
          <w:rFonts w:ascii="Times New Roman" w:hAnsi="Times New Roman" w:cs="Times New Roman"/>
          <w:sz w:val="28"/>
          <w:szCs w:val="28"/>
        </w:rPr>
        <w:t>Основанием для включения избирателя в список избирателей на конкретном избирательном участке является факт нахождения его места жительства на территории этого участка, а в случаях, предусмотренных Кодексом, - факт временного пребывания на территории этого участка</w:t>
      </w:r>
      <w:r w:rsidR="00E66A6D" w:rsidRPr="00B02C5C">
        <w:rPr>
          <w:rFonts w:ascii="Times New Roman" w:hAnsi="Times New Roman" w:cs="Times New Roman"/>
          <w:sz w:val="28"/>
          <w:szCs w:val="28"/>
        </w:rPr>
        <w:t xml:space="preserve"> (перечислены ниже: пребывание в больницах, санаториях и т.п.).</w:t>
      </w:r>
    </w:p>
    <w:p w:rsidR="00B05EB7" w:rsidRPr="00B02C5C" w:rsidRDefault="00B05EB7" w:rsidP="00B02C5C">
      <w:pPr>
        <w:jc w:val="both"/>
        <w:rPr>
          <w:rFonts w:ascii="Times New Roman" w:hAnsi="Times New Roman" w:cs="Times New Roman"/>
          <w:sz w:val="28"/>
          <w:szCs w:val="28"/>
        </w:rPr>
      </w:pPr>
      <w:r w:rsidRPr="00B02C5C">
        <w:rPr>
          <w:rFonts w:ascii="Times New Roman" w:hAnsi="Times New Roman" w:cs="Times New Roman"/>
          <w:sz w:val="28"/>
          <w:szCs w:val="28"/>
        </w:rPr>
        <w:t>Факт нахождения места жительства либо временного пребывания избирателя</w:t>
      </w:r>
      <w:r w:rsidR="00E66A6D" w:rsidRPr="00B02C5C">
        <w:rPr>
          <w:rFonts w:ascii="Times New Roman" w:hAnsi="Times New Roman" w:cs="Times New Roman"/>
          <w:sz w:val="28"/>
          <w:szCs w:val="28"/>
        </w:rPr>
        <w:t xml:space="preserve"> устанавливает ФМС России (регистрация по месту жительства в паспорте/свидетельство о регистрации по месту пребывания)</w:t>
      </w:r>
      <w:r w:rsidRPr="00B02C5C">
        <w:rPr>
          <w:rFonts w:ascii="Times New Roman" w:hAnsi="Times New Roman" w:cs="Times New Roman"/>
          <w:sz w:val="28"/>
          <w:szCs w:val="28"/>
        </w:rPr>
        <w:t>.</w:t>
      </w:r>
    </w:p>
    <w:p w:rsidR="00B05EB7" w:rsidRPr="00B02C5C" w:rsidRDefault="00B05EB7" w:rsidP="00B02C5C">
      <w:pPr>
        <w:jc w:val="both"/>
        <w:rPr>
          <w:rFonts w:ascii="Times New Roman" w:hAnsi="Times New Roman" w:cs="Times New Roman"/>
          <w:sz w:val="28"/>
          <w:szCs w:val="28"/>
        </w:rPr>
      </w:pPr>
      <w:r w:rsidRPr="00B02C5C">
        <w:rPr>
          <w:rFonts w:ascii="Times New Roman" w:hAnsi="Times New Roman" w:cs="Times New Roman"/>
          <w:sz w:val="28"/>
          <w:szCs w:val="28"/>
        </w:rPr>
        <w:t>Избиратели, обучающиеся по очной форме обучения и зарегистрированные по месту жительства в общежитиях (по месту нахождения образовательного учреждения), включаются в списки избирателей по месту нахождения общежития (образовательного учреждения).</w:t>
      </w:r>
    </w:p>
    <w:p w:rsidR="00B05EB7" w:rsidRPr="00B02C5C" w:rsidRDefault="00B05EB7" w:rsidP="00B02C5C">
      <w:pPr>
        <w:jc w:val="both"/>
        <w:rPr>
          <w:rFonts w:ascii="Times New Roman" w:hAnsi="Times New Roman" w:cs="Times New Roman"/>
          <w:sz w:val="28"/>
          <w:szCs w:val="28"/>
        </w:rPr>
      </w:pPr>
      <w:r w:rsidRPr="00B02C5C">
        <w:rPr>
          <w:rFonts w:ascii="Times New Roman" w:hAnsi="Times New Roman" w:cs="Times New Roman"/>
          <w:sz w:val="28"/>
          <w:szCs w:val="28"/>
        </w:rPr>
        <w:t xml:space="preserve">Список избирателей по избирательному участку, образованному в местах временного пребывания избирателей (больница, санаторий, дом отдыха, место содержания под стражей подозреваемых и </w:t>
      </w:r>
      <w:proofErr w:type="gramStart"/>
      <w:r w:rsidRPr="00B02C5C">
        <w:rPr>
          <w:rFonts w:ascii="Times New Roman" w:hAnsi="Times New Roman" w:cs="Times New Roman"/>
          <w:sz w:val="28"/>
          <w:szCs w:val="28"/>
        </w:rPr>
        <w:t>обвиняемых</w:t>
      </w:r>
      <w:proofErr w:type="gramEnd"/>
      <w:r w:rsidRPr="00B02C5C">
        <w:rPr>
          <w:rFonts w:ascii="Times New Roman" w:hAnsi="Times New Roman" w:cs="Times New Roman"/>
          <w:sz w:val="28"/>
          <w:szCs w:val="28"/>
        </w:rPr>
        <w:t xml:space="preserve"> и другое место временного пребывания), составляется соответствующей участковой комиссией не позднее дня, предшествующего дню голосования, на основании сведений об избирателях - жителях города Москвы, представленных руководителем учреждения, где избиратель временно пребывает.</w:t>
      </w:r>
    </w:p>
    <w:p w:rsidR="00B05EB7" w:rsidRPr="00B02C5C" w:rsidRDefault="00B05EB7" w:rsidP="00B02C5C">
      <w:pPr>
        <w:jc w:val="both"/>
        <w:rPr>
          <w:rFonts w:ascii="Times New Roman" w:hAnsi="Times New Roman" w:cs="Times New Roman"/>
          <w:sz w:val="28"/>
          <w:szCs w:val="28"/>
        </w:rPr>
      </w:pPr>
      <w:r w:rsidRPr="00B02C5C">
        <w:rPr>
          <w:rFonts w:ascii="Times New Roman" w:hAnsi="Times New Roman" w:cs="Times New Roman"/>
          <w:sz w:val="28"/>
          <w:szCs w:val="28"/>
        </w:rPr>
        <w:t xml:space="preserve">Избиратели, поселившиеся на территории избирательного участка в период </w:t>
      </w:r>
      <w:r w:rsidRPr="00B02C5C">
        <w:rPr>
          <w:rFonts w:ascii="Times New Roman" w:hAnsi="Times New Roman" w:cs="Times New Roman"/>
          <w:sz w:val="28"/>
          <w:szCs w:val="28"/>
          <w:u w:val="single"/>
        </w:rPr>
        <w:t>после представления списка избирателей для ознакомления избирателей, а также в силу различных обстоятельств не включенные в список избирателей, включаются на основании их заявлений участковой комиссией в список избирателей дополнительно на основании документов, удостоверяющих их личность и место жительства на территории данного избирательного участка.</w:t>
      </w:r>
      <w:r w:rsidRPr="00B02C5C">
        <w:rPr>
          <w:rFonts w:ascii="Times New Roman" w:hAnsi="Times New Roman" w:cs="Times New Roman"/>
          <w:sz w:val="28"/>
          <w:szCs w:val="28"/>
        </w:rPr>
        <w:t xml:space="preserve"> Включение избирателей, имеющих на это право в соответствии с настоящей статьей, в список избирателей допускается в любое время, в том числе и в день выборов.</w:t>
      </w:r>
    </w:p>
    <w:p w:rsidR="00B05EB7" w:rsidRPr="00B02C5C" w:rsidRDefault="00B05EB7" w:rsidP="00B02C5C">
      <w:pPr>
        <w:jc w:val="both"/>
        <w:rPr>
          <w:rFonts w:ascii="Times New Roman" w:hAnsi="Times New Roman" w:cs="Times New Roman"/>
          <w:sz w:val="28"/>
          <w:szCs w:val="28"/>
        </w:rPr>
      </w:pPr>
      <w:r w:rsidRPr="00B02C5C">
        <w:rPr>
          <w:rFonts w:ascii="Times New Roman" w:hAnsi="Times New Roman" w:cs="Times New Roman"/>
          <w:sz w:val="28"/>
          <w:szCs w:val="28"/>
        </w:rPr>
        <w:t xml:space="preserve">Избиратели, </w:t>
      </w:r>
      <w:r w:rsidRPr="00B02C5C">
        <w:rPr>
          <w:rFonts w:ascii="Times New Roman" w:hAnsi="Times New Roman" w:cs="Times New Roman"/>
          <w:sz w:val="28"/>
          <w:szCs w:val="28"/>
          <w:u w:val="single"/>
        </w:rPr>
        <w:t>находящиеся в местах временного пребывания,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</w:t>
      </w:r>
      <w:r w:rsidRPr="00B02C5C">
        <w:rPr>
          <w:rFonts w:ascii="Times New Roman" w:hAnsi="Times New Roman" w:cs="Times New Roman"/>
          <w:sz w:val="28"/>
          <w:szCs w:val="28"/>
        </w:rPr>
        <w:t xml:space="preserve">, решением участковой комиссии могут быть включены в список избирателей на избирательном участке по месту их временного пребывания </w:t>
      </w:r>
      <w:r w:rsidRPr="00B02C5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Pr="00B02C5C">
        <w:rPr>
          <w:rFonts w:ascii="Times New Roman" w:hAnsi="Times New Roman" w:cs="Times New Roman"/>
          <w:sz w:val="28"/>
          <w:szCs w:val="28"/>
          <w:u w:val="single"/>
        </w:rPr>
        <w:lastRenderedPageBreak/>
        <w:t>личному письменному заявлению, поданному в участковую комиссию не позднее чем за три дня до дня голосования.</w:t>
      </w:r>
    </w:p>
    <w:p w:rsidR="00B05EB7" w:rsidRPr="00B02C5C" w:rsidRDefault="00B05EB7" w:rsidP="00B02C5C">
      <w:pPr>
        <w:jc w:val="both"/>
        <w:rPr>
          <w:rFonts w:ascii="Times New Roman" w:hAnsi="Times New Roman" w:cs="Times New Roman"/>
          <w:sz w:val="28"/>
          <w:szCs w:val="28"/>
        </w:rPr>
      </w:pPr>
      <w:r w:rsidRPr="00B02C5C">
        <w:rPr>
          <w:rFonts w:ascii="Times New Roman" w:hAnsi="Times New Roman" w:cs="Times New Roman"/>
          <w:sz w:val="28"/>
          <w:szCs w:val="28"/>
        </w:rPr>
        <w:t xml:space="preserve">Избиратели, </w:t>
      </w:r>
      <w:r w:rsidRPr="00B02C5C">
        <w:rPr>
          <w:rFonts w:ascii="Times New Roman" w:hAnsi="Times New Roman" w:cs="Times New Roman"/>
          <w:sz w:val="28"/>
          <w:szCs w:val="28"/>
          <w:u w:val="single"/>
        </w:rPr>
        <w:t>находящиеся в местах временного пребывания и в связи с престарелым возрастом, инвалидностью не имеющие возможности принять участие в голосовании по месту жительства</w:t>
      </w:r>
      <w:r w:rsidRPr="00B02C5C">
        <w:rPr>
          <w:rFonts w:ascii="Times New Roman" w:hAnsi="Times New Roman" w:cs="Times New Roman"/>
          <w:sz w:val="28"/>
          <w:szCs w:val="28"/>
        </w:rPr>
        <w:t>, по личному письменному заявлению, поданному не позднее чем за три дня до дня голосования, могут быть включены в список избирателей на избирательном участке по месту их временного пребывания.</w:t>
      </w:r>
    </w:p>
    <w:p w:rsidR="00B32906" w:rsidRPr="00B02C5C" w:rsidRDefault="00B05EB7" w:rsidP="00B02C5C">
      <w:pPr>
        <w:jc w:val="both"/>
        <w:rPr>
          <w:rFonts w:ascii="Times New Roman" w:hAnsi="Times New Roman" w:cs="Times New Roman"/>
          <w:sz w:val="28"/>
          <w:szCs w:val="28"/>
        </w:rPr>
      </w:pPr>
      <w:r w:rsidRPr="00B02C5C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="00E66A6D" w:rsidRPr="00B02C5C">
        <w:rPr>
          <w:rFonts w:ascii="Times New Roman" w:hAnsi="Times New Roman" w:cs="Times New Roman"/>
          <w:sz w:val="28"/>
          <w:szCs w:val="28"/>
        </w:rPr>
        <w:t>выше</w:t>
      </w:r>
      <w:r w:rsidRPr="00B02C5C">
        <w:rPr>
          <w:rFonts w:ascii="Times New Roman" w:hAnsi="Times New Roman" w:cs="Times New Roman"/>
          <w:sz w:val="28"/>
          <w:szCs w:val="28"/>
        </w:rPr>
        <w:t xml:space="preserve">, участковая комиссия, включившая избирателя в список избирателей по месту его временного пребывания, информирует об этом избирательную комиссию, организующую выборы, которая направляет официальное сообщение в участковую комиссию по месту жительства данного избирателя. Указанное сообщение является основанием для исключения данного избирателя из списка избирателей по месту его жительства. </w:t>
      </w:r>
    </w:p>
    <w:p w:rsidR="00591623" w:rsidRPr="00B02C5C" w:rsidRDefault="00591623" w:rsidP="00B02C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1623" w:rsidRPr="00B02C5C" w:rsidSect="00B02C5C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8D" w:rsidRDefault="000E498D" w:rsidP="00B02C5C">
      <w:pPr>
        <w:spacing w:after="0" w:line="240" w:lineRule="auto"/>
      </w:pPr>
      <w:r>
        <w:separator/>
      </w:r>
    </w:p>
  </w:endnote>
  <w:endnote w:type="continuationSeparator" w:id="0">
    <w:p w:rsidR="000E498D" w:rsidRDefault="000E498D" w:rsidP="00B0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708026"/>
      <w:docPartObj>
        <w:docPartGallery w:val="Page Numbers (Bottom of Page)"/>
        <w:docPartUnique/>
      </w:docPartObj>
    </w:sdtPr>
    <w:sdtEndPr/>
    <w:sdtContent>
      <w:p w:rsidR="00B02C5C" w:rsidRDefault="00B02C5C" w:rsidP="00B02C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B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8D" w:rsidRDefault="000E498D" w:rsidP="00B02C5C">
      <w:pPr>
        <w:spacing w:after="0" w:line="240" w:lineRule="auto"/>
      </w:pPr>
      <w:r>
        <w:separator/>
      </w:r>
    </w:p>
  </w:footnote>
  <w:footnote w:type="continuationSeparator" w:id="0">
    <w:p w:rsidR="000E498D" w:rsidRDefault="000E498D" w:rsidP="00B02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B7"/>
    <w:rsid w:val="0005387A"/>
    <w:rsid w:val="000B60F6"/>
    <w:rsid w:val="000E498D"/>
    <w:rsid w:val="0012431E"/>
    <w:rsid w:val="002F6CA5"/>
    <w:rsid w:val="00591623"/>
    <w:rsid w:val="00741DCC"/>
    <w:rsid w:val="00887669"/>
    <w:rsid w:val="00B02C5C"/>
    <w:rsid w:val="00B05EB7"/>
    <w:rsid w:val="00B32906"/>
    <w:rsid w:val="00D4658B"/>
    <w:rsid w:val="00E55FB5"/>
    <w:rsid w:val="00E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B3A5-D3CF-4000-AAE5-4C89366C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E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0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C5C"/>
  </w:style>
  <w:style w:type="paragraph" w:styleId="a5">
    <w:name w:val="footer"/>
    <w:basedOn w:val="a"/>
    <w:link w:val="a6"/>
    <w:uiPriority w:val="99"/>
    <w:unhideWhenUsed/>
    <w:rsid w:val="00B0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Chernyshev ILya</dc:creator>
  <cp:keywords/>
  <dc:description/>
  <cp:lastModifiedBy>Chernyshev ILya</cp:lastModifiedBy>
  <cp:revision>8</cp:revision>
  <dcterms:created xsi:type="dcterms:W3CDTF">2014-08-18T05:33:00Z</dcterms:created>
  <dcterms:modified xsi:type="dcterms:W3CDTF">2014-08-21T17:24:00Z</dcterms:modified>
</cp:coreProperties>
</file>