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01" w:rsidRDefault="00594801" w:rsidP="00594801"/>
    <w:tbl>
      <w:tblPr>
        <w:tblStyle w:val="a5"/>
        <w:tblW w:w="0" w:type="auto"/>
        <w:tblInd w:w="5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</w:tblGrid>
      <w:tr w:rsidR="00594801" w:rsidRPr="008315F7" w:rsidTr="00105AFF">
        <w:tc>
          <w:tcPr>
            <w:tcW w:w="3402" w:type="dxa"/>
          </w:tcPr>
          <w:p w:rsidR="00594801" w:rsidRDefault="00594801" w:rsidP="00105AFF">
            <w:pPr>
              <w:ind w:left="-108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Президенту </w:t>
            </w:r>
          </w:p>
          <w:p w:rsidR="00594801" w:rsidRDefault="00594801" w:rsidP="00105AFF">
            <w:pPr>
              <w:ind w:left="-108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Российской Федерации</w:t>
            </w:r>
          </w:p>
          <w:p w:rsidR="00594801" w:rsidRPr="00A462E5" w:rsidRDefault="00594801" w:rsidP="00105AFF">
            <w:pPr>
              <w:ind w:left="-108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В.В. Путину </w:t>
            </w:r>
          </w:p>
        </w:tc>
      </w:tr>
    </w:tbl>
    <w:p w:rsidR="00594801" w:rsidRPr="003E6DCF" w:rsidRDefault="00594801" w:rsidP="00594801">
      <w:pPr>
        <w:pStyle w:val="ConsPlusNormal"/>
        <w:ind w:righ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33100">
        <w:rPr>
          <w:rFonts w:ascii="Times New Roman" w:hAnsi="Times New Roman" w:cs="Times New Roman"/>
          <w:b/>
          <w:sz w:val="28"/>
          <w:szCs w:val="28"/>
        </w:rPr>
        <w:t>обеспечении действия на территории республик Северного Кавказа Конституции Российской Федерации</w:t>
      </w:r>
    </w:p>
    <w:p w:rsidR="00594801" w:rsidRDefault="00594801" w:rsidP="00594801">
      <w:pPr>
        <w:spacing w:line="400" w:lineRule="exact"/>
        <w:jc w:val="center"/>
        <w:rPr>
          <w:b/>
          <w:sz w:val="28"/>
        </w:rPr>
      </w:pPr>
    </w:p>
    <w:p w:rsidR="00594801" w:rsidRDefault="00594801" w:rsidP="00594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8"/>
        </w:rPr>
      </w:pPr>
      <w:r w:rsidRPr="00FA2ACF">
        <w:rPr>
          <w:b/>
          <w:sz w:val="28"/>
        </w:rPr>
        <w:t xml:space="preserve">Уважаемый </w:t>
      </w:r>
      <w:r>
        <w:rPr>
          <w:b/>
          <w:sz w:val="28"/>
        </w:rPr>
        <w:t>Владимир Владимирович</w:t>
      </w:r>
      <w:r w:rsidRPr="00FA2ACF">
        <w:rPr>
          <w:b/>
          <w:sz w:val="28"/>
        </w:rPr>
        <w:t>!</w:t>
      </w:r>
    </w:p>
    <w:p w:rsidR="00594801" w:rsidRPr="00FA2ACF" w:rsidRDefault="00594801" w:rsidP="00594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8"/>
        </w:rPr>
      </w:pPr>
    </w:p>
    <w:p w:rsidR="005E060B" w:rsidRDefault="00516B90" w:rsidP="00594801">
      <w:pPr>
        <w:ind w:firstLine="709"/>
        <w:jc w:val="both"/>
        <w:rPr>
          <w:sz w:val="28"/>
          <w:szCs w:val="28"/>
        </w:rPr>
      </w:pPr>
      <w:r w:rsidRPr="00516B90">
        <w:rPr>
          <w:sz w:val="28"/>
          <w:szCs w:val="28"/>
        </w:rPr>
        <w:t xml:space="preserve">По </w:t>
      </w:r>
      <w:r w:rsidR="005E060B">
        <w:rPr>
          <w:sz w:val="28"/>
          <w:szCs w:val="28"/>
        </w:rPr>
        <w:t>итогам встречи с</w:t>
      </w:r>
      <w:r w:rsidRPr="00516B90">
        <w:rPr>
          <w:sz w:val="28"/>
          <w:szCs w:val="28"/>
        </w:rPr>
        <w:t xml:space="preserve"> общественны</w:t>
      </w:r>
      <w:r w:rsidR="005E060B">
        <w:rPr>
          <w:sz w:val="28"/>
          <w:szCs w:val="28"/>
        </w:rPr>
        <w:t>ми</w:t>
      </w:r>
      <w:r w:rsidRPr="00516B90">
        <w:rPr>
          <w:sz w:val="28"/>
          <w:szCs w:val="28"/>
        </w:rPr>
        <w:t xml:space="preserve"> деятел</w:t>
      </w:r>
      <w:r w:rsidR="005E060B">
        <w:rPr>
          <w:sz w:val="28"/>
          <w:szCs w:val="28"/>
        </w:rPr>
        <w:t>ями</w:t>
      </w:r>
      <w:r w:rsidRPr="00516B90">
        <w:rPr>
          <w:sz w:val="28"/>
          <w:szCs w:val="28"/>
        </w:rPr>
        <w:t xml:space="preserve"> Республики Ингушетия и представител</w:t>
      </w:r>
      <w:r w:rsidR="005E060B">
        <w:rPr>
          <w:sz w:val="28"/>
          <w:szCs w:val="28"/>
        </w:rPr>
        <w:t>ями Совета</w:t>
      </w:r>
      <w:r w:rsidRPr="00516B90">
        <w:rPr>
          <w:sz w:val="28"/>
          <w:szCs w:val="28"/>
        </w:rPr>
        <w:t xml:space="preserve"> тейпов</w:t>
      </w:r>
      <w:r w:rsidR="005E060B">
        <w:rPr>
          <w:sz w:val="28"/>
          <w:szCs w:val="28"/>
        </w:rPr>
        <w:t xml:space="preserve"> ингушского народа</w:t>
      </w:r>
      <w:r w:rsidRPr="00516B90">
        <w:rPr>
          <w:sz w:val="28"/>
          <w:szCs w:val="28"/>
        </w:rPr>
        <w:t>, обращаемся к Вам по поводу ситуации в Республике Ингушетия и ее взаимодействи</w:t>
      </w:r>
      <w:r w:rsidR="00143373">
        <w:rPr>
          <w:sz w:val="28"/>
          <w:szCs w:val="28"/>
        </w:rPr>
        <w:t>ю</w:t>
      </w:r>
      <w:r w:rsidRPr="00516B90">
        <w:rPr>
          <w:sz w:val="28"/>
          <w:szCs w:val="28"/>
        </w:rPr>
        <w:t xml:space="preserve"> с федеральным центром</w:t>
      </w:r>
      <w:r w:rsidR="005E060B">
        <w:rPr>
          <w:sz w:val="28"/>
          <w:szCs w:val="28"/>
        </w:rPr>
        <w:t xml:space="preserve">. 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516B90">
        <w:rPr>
          <w:sz w:val="28"/>
          <w:szCs w:val="28"/>
        </w:rPr>
        <w:t>С</w:t>
      </w:r>
      <w:r w:rsidRPr="00833100">
        <w:rPr>
          <w:sz w:val="28"/>
          <w:szCs w:val="28"/>
        </w:rPr>
        <w:t xml:space="preserve"> августа прошлого года в Республике Ингушетия не утихают массовые протесты граждан. Спусковым крючком послужила закулисная договоренность между Юнус-Беком Евкуровым и Рамзаном Кадыровым об установлении новой границы между Республикой Ингушети</w:t>
      </w:r>
      <w:r>
        <w:rPr>
          <w:sz w:val="28"/>
          <w:szCs w:val="28"/>
        </w:rPr>
        <w:t>я</w:t>
      </w:r>
      <w:r w:rsidRPr="00833100">
        <w:rPr>
          <w:sz w:val="28"/>
          <w:szCs w:val="28"/>
        </w:rPr>
        <w:t xml:space="preserve"> и Чеченской Республикой. На протяжении всего времени граждане сохранял</w:t>
      </w:r>
      <w:bookmarkStart w:id="0" w:name="_GoBack"/>
      <w:bookmarkEnd w:id="0"/>
      <w:r w:rsidRPr="00833100">
        <w:rPr>
          <w:sz w:val="28"/>
          <w:szCs w:val="28"/>
        </w:rPr>
        <w:t xml:space="preserve">и мирный характер своих акций. Однако ингушские власти и силовые структуры развязали репрессии в отношении участников протестного движения. Десятки человек арестованы, приговорены к обязательным работам и штрафам, </w:t>
      </w:r>
      <w:r w:rsidR="00AD42F3">
        <w:rPr>
          <w:sz w:val="28"/>
          <w:szCs w:val="28"/>
        </w:rPr>
        <w:t>более тридцати</w:t>
      </w:r>
      <w:r w:rsidRPr="00833100">
        <w:rPr>
          <w:sz w:val="28"/>
          <w:szCs w:val="28"/>
        </w:rPr>
        <w:t xml:space="preserve"> из них подверглись уголовному преследованию.</w:t>
      </w:r>
    </w:p>
    <w:p w:rsidR="00594801" w:rsidRPr="00EF5D9C" w:rsidRDefault="00594801" w:rsidP="00594801">
      <w:pPr>
        <w:ind w:firstLine="709"/>
        <w:jc w:val="both"/>
        <w:rPr>
          <w:sz w:val="28"/>
          <w:szCs w:val="28"/>
        </w:rPr>
      </w:pPr>
      <w:r w:rsidRPr="00EF5D9C">
        <w:rPr>
          <w:sz w:val="28"/>
          <w:szCs w:val="28"/>
        </w:rPr>
        <w:t xml:space="preserve">26 июня 2019 года Юнус-Бек Евкуров подал в отставку. Однако </w:t>
      </w:r>
      <w:proofErr w:type="gramStart"/>
      <w:r w:rsidRPr="00EF5D9C">
        <w:rPr>
          <w:sz w:val="28"/>
          <w:szCs w:val="28"/>
        </w:rPr>
        <w:t xml:space="preserve">смена  </w:t>
      </w:r>
      <w:r w:rsidR="00AD42F3" w:rsidRPr="00EF5D9C">
        <w:rPr>
          <w:sz w:val="28"/>
          <w:szCs w:val="28"/>
        </w:rPr>
        <w:t>главы</w:t>
      </w:r>
      <w:proofErr w:type="gramEnd"/>
      <w:r w:rsidR="00AD42F3" w:rsidRPr="00EF5D9C">
        <w:rPr>
          <w:sz w:val="28"/>
          <w:szCs w:val="28"/>
        </w:rPr>
        <w:t xml:space="preserve"> </w:t>
      </w:r>
      <w:r w:rsidR="00AD42F3">
        <w:rPr>
          <w:sz w:val="28"/>
          <w:szCs w:val="28"/>
        </w:rPr>
        <w:t>Р</w:t>
      </w:r>
      <w:r w:rsidR="00AD42F3" w:rsidRPr="00EF5D9C">
        <w:rPr>
          <w:sz w:val="28"/>
          <w:szCs w:val="28"/>
        </w:rPr>
        <w:t>еспублики</w:t>
      </w:r>
      <w:r w:rsidR="00AD42F3">
        <w:rPr>
          <w:sz w:val="28"/>
          <w:szCs w:val="28"/>
        </w:rPr>
        <w:t xml:space="preserve"> </w:t>
      </w:r>
      <w:r w:rsidRPr="00EF5D9C">
        <w:rPr>
          <w:sz w:val="28"/>
          <w:szCs w:val="28"/>
        </w:rPr>
        <w:t xml:space="preserve">и назначение временно исполняющим обязанности Махмуда-Али </w:t>
      </w:r>
      <w:proofErr w:type="spellStart"/>
      <w:r w:rsidRPr="00EF5D9C">
        <w:rPr>
          <w:sz w:val="28"/>
          <w:szCs w:val="28"/>
        </w:rPr>
        <w:t>Калиматова</w:t>
      </w:r>
      <w:proofErr w:type="spellEnd"/>
      <w:r w:rsidRPr="00EF5D9C">
        <w:rPr>
          <w:sz w:val="28"/>
          <w:szCs w:val="28"/>
        </w:rPr>
        <w:t xml:space="preserve"> не только не разрешила конфликт, но и запустила новой виток репрессий в отношении оппозиционных активистов. Например, 16 июля было возбуждено уголовное дело против члена "Ингушского комитета национального единства"</w:t>
      </w:r>
      <w:r>
        <w:rPr>
          <w:sz w:val="28"/>
          <w:szCs w:val="28"/>
        </w:rPr>
        <w:t xml:space="preserve"> </w:t>
      </w:r>
      <w:r w:rsidRPr="00EF5D9C">
        <w:rPr>
          <w:sz w:val="28"/>
          <w:szCs w:val="28"/>
        </w:rPr>
        <w:t xml:space="preserve">Зарифы </w:t>
      </w:r>
      <w:proofErr w:type="spellStart"/>
      <w:r w:rsidRPr="00EF5D9C">
        <w:rPr>
          <w:sz w:val="28"/>
          <w:szCs w:val="28"/>
        </w:rPr>
        <w:t>Саутиевой</w:t>
      </w:r>
      <w:proofErr w:type="spellEnd"/>
      <w:r w:rsidRPr="00EF5D9C">
        <w:rPr>
          <w:sz w:val="28"/>
          <w:szCs w:val="28"/>
        </w:rPr>
        <w:t xml:space="preserve"> - из-за совершенно необоснованного обвинения активистка, которая является инвалидом второй группы, останется в заключении до 11 сентября. </w:t>
      </w:r>
    </w:p>
    <w:p w:rsidR="00594801" w:rsidRPr="00EF5D9C" w:rsidRDefault="00594801" w:rsidP="00594801">
      <w:pPr>
        <w:ind w:firstLine="709"/>
        <w:jc w:val="both"/>
        <w:rPr>
          <w:sz w:val="28"/>
          <w:szCs w:val="28"/>
        </w:rPr>
      </w:pPr>
      <w:r w:rsidRPr="00EF5D9C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>Р</w:t>
      </w:r>
      <w:r w:rsidRPr="00EF5D9C">
        <w:rPr>
          <w:sz w:val="28"/>
          <w:szCs w:val="28"/>
        </w:rPr>
        <w:t xml:space="preserve">еспублики делают все, чтобы не допустить участие оппозиции в выборах. Так, избирательная комиссия города Карабулака под давлением силовых ведомств отказала в регистрации кандидатам от </w:t>
      </w:r>
      <w:r w:rsidR="00E76264">
        <w:rPr>
          <w:sz w:val="28"/>
          <w:szCs w:val="28"/>
        </w:rPr>
        <w:t>П</w:t>
      </w:r>
      <w:r>
        <w:rPr>
          <w:sz w:val="28"/>
          <w:szCs w:val="28"/>
        </w:rPr>
        <w:t xml:space="preserve">артии </w:t>
      </w:r>
      <w:r w:rsidRPr="00EF5D9C">
        <w:rPr>
          <w:sz w:val="28"/>
          <w:szCs w:val="28"/>
        </w:rPr>
        <w:t>«</w:t>
      </w:r>
      <w:r w:rsidRPr="00753178">
        <w:rPr>
          <w:sz w:val="28"/>
          <w:szCs w:val="28"/>
        </w:rPr>
        <w:t>ЯБЛОКО</w:t>
      </w:r>
      <w:r w:rsidRPr="00EF5D9C">
        <w:rPr>
          <w:sz w:val="28"/>
          <w:szCs w:val="28"/>
        </w:rPr>
        <w:t xml:space="preserve">» </w:t>
      </w:r>
      <w:r w:rsidRPr="00EF5D9C">
        <w:rPr>
          <w:sz w:val="28"/>
          <w:szCs w:val="28"/>
        </w:rPr>
        <w:lastRenderedPageBreak/>
        <w:t xml:space="preserve">на выборах </w:t>
      </w:r>
      <w:r w:rsidR="00E76264">
        <w:rPr>
          <w:sz w:val="28"/>
          <w:szCs w:val="28"/>
        </w:rPr>
        <w:t xml:space="preserve">депутатов в </w:t>
      </w:r>
      <w:r w:rsidRPr="00EF5D9C">
        <w:rPr>
          <w:sz w:val="28"/>
          <w:szCs w:val="28"/>
        </w:rPr>
        <w:t>городской совет. Других оппозиционных кандидатов массово задерживают, подстраивая срок содержания под арестом под дату выборов, чтобы исключить всякую политическую активность несогласных с действующей властью.</w:t>
      </w:r>
    </w:p>
    <w:p w:rsidR="00143373" w:rsidRPr="00EF5D9C" w:rsidRDefault="00594801" w:rsidP="00143373">
      <w:pPr>
        <w:ind w:firstLine="709"/>
        <w:jc w:val="both"/>
        <w:rPr>
          <w:sz w:val="28"/>
          <w:szCs w:val="28"/>
        </w:rPr>
      </w:pPr>
      <w:r w:rsidRPr="00EF5D9C">
        <w:rPr>
          <w:sz w:val="28"/>
          <w:szCs w:val="28"/>
        </w:rPr>
        <w:t xml:space="preserve">Министерство </w:t>
      </w:r>
      <w:r w:rsidR="00DB061A">
        <w:rPr>
          <w:sz w:val="28"/>
          <w:szCs w:val="28"/>
        </w:rPr>
        <w:t>ю</w:t>
      </w:r>
      <w:r w:rsidRPr="00EF5D9C">
        <w:rPr>
          <w:sz w:val="28"/>
          <w:szCs w:val="28"/>
        </w:rPr>
        <w:t>стиции Ингушети</w:t>
      </w:r>
      <w:r>
        <w:rPr>
          <w:sz w:val="28"/>
          <w:szCs w:val="28"/>
        </w:rPr>
        <w:t>и</w:t>
      </w:r>
      <w:r w:rsidRPr="00EF5D9C">
        <w:rPr>
          <w:sz w:val="28"/>
          <w:szCs w:val="28"/>
        </w:rPr>
        <w:t xml:space="preserve"> по требованию </w:t>
      </w:r>
      <w:r>
        <w:rPr>
          <w:sz w:val="28"/>
          <w:szCs w:val="28"/>
        </w:rPr>
        <w:t>республиканской</w:t>
      </w:r>
      <w:r w:rsidRPr="00EF5D9C">
        <w:rPr>
          <w:sz w:val="28"/>
          <w:szCs w:val="28"/>
        </w:rPr>
        <w:t xml:space="preserve"> прокуратуры проводит внеплановые проверки общественных организаций и оппозиционных политических партий. Сотрудники Центра по противодействию экстремизму вызывают участников прошедших митингов на допрос</w:t>
      </w:r>
      <w:r>
        <w:rPr>
          <w:sz w:val="28"/>
          <w:szCs w:val="28"/>
        </w:rPr>
        <w:t>ы</w:t>
      </w:r>
      <w:r w:rsidRPr="00EF5D9C">
        <w:rPr>
          <w:sz w:val="28"/>
          <w:szCs w:val="28"/>
        </w:rPr>
        <w:t>.</w:t>
      </w:r>
    </w:p>
    <w:p w:rsidR="00594801" w:rsidRPr="00EF5D9C" w:rsidRDefault="00594801" w:rsidP="00594801">
      <w:pPr>
        <w:ind w:firstLine="709"/>
        <w:jc w:val="both"/>
        <w:rPr>
          <w:sz w:val="28"/>
          <w:szCs w:val="28"/>
        </w:rPr>
      </w:pPr>
      <w:r w:rsidRPr="00EF5D9C">
        <w:rPr>
          <w:sz w:val="28"/>
          <w:szCs w:val="28"/>
        </w:rPr>
        <w:t xml:space="preserve">Народное Собрание Ингушетии, которое должно выступать арбитром между исполнительной властью и обществом, полностью игнорирует позицию </w:t>
      </w:r>
      <w:proofErr w:type="spellStart"/>
      <w:r w:rsidRPr="00EF5D9C">
        <w:rPr>
          <w:sz w:val="28"/>
          <w:szCs w:val="28"/>
        </w:rPr>
        <w:t>протестно</w:t>
      </w:r>
      <w:proofErr w:type="spellEnd"/>
      <w:r w:rsidRPr="00EF5D9C">
        <w:rPr>
          <w:sz w:val="28"/>
          <w:szCs w:val="28"/>
        </w:rPr>
        <w:t xml:space="preserve"> настроенных жителей Республики, демонстрирует свою полную недееспособность в деле разрешения кризиса и увеличивает меру собственной ответственности за его продолжение. </w:t>
      </w:r>
    </w:p>
    <w:p w:rsidR="00594801" w:rsidRDefault="00594801" w:rsidP="00594801">
      <w:pPr>
        <w:ind w:firstLine="709"/>
        <w:jc w:val="both"/>
        <w:rPr>
          <w:sz w:val="28"/>
          <w:szCs w:val="28"/>
        </w:rPr>
      </w:pPr>
      <w:r w:rsidRPr="00EF5D9C">
        <w:rPr>
          <w:sz w:val="28"/>
          <w:szCs w:val="28"/>
        </w:rPr>
        <w:t xml:space="preserve">Назначение руководителей регионов непосредственно из Кремля, их полная </w:t>
      </w:r>
      <w:proofErr w:type="spellStart"/>
      <w:r w:rsidRPr="00EF5D9C">
        <w:rPr>
          <w:sz w:val="28"/>
          <w:szCs w:val="28"/>
        </w:rPr>
        <w:t>неподотчетнос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и безразличие к мнению людей</w:t>
      </w:r>
      <w:r w:rsidRPr="00EF5D9C">
        <w:rPr>
          <w:sz w:val="28"/>
          <w:szCs w:val="28"/>
        </w:rPr>
        <w:t xml:space="preserve"> приводит к тому, что любой вопрос решается с пози</w:t>
      </w:r>
      <w:r>
        <w:rPr>
          <w:sz w:val="28"/>
          <w:szCs w:val="28"/>
        </w:rPr>
        <w:t>ции силы, а не через диалог. К</w:t>
      </w:r>
      <w:r w:rsidRPr="00EF5D9C">
        <w:rPr>
          <w:sz w:val="28"/>
          <w:szCs w:val="28"/>
        </w:rPr>
        <w:t>аждый новый назначенец лишь усугубляет ситуацию, развяз</w:t>
      </w:r>
      <w:r>
        <w:rPr>
          <w:sz w:val="28"/>
          <w:szCs w:val="28"/>
        </w:rPr>
        <w:t>ывая преследования и репрессии.</w:t>
      </w:r>
    </w:p>
    <w:p w:rsidR="00BC6A7C" w:rsidRPr="00EF5D9C" w:rsidRDefault="00BC6A7C" w:rsidP="0059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говорит о настоятельной необходимости </w:t>
      </w:r>
      <w:r w:rsidR="00C923DC">
        <w:rPr>
          <w:sz w:val="28"/>
          <w:szCs w:val="28"/>
        </w:rPr>
        <w:t>проведения досрочных парламентских выборов, а также о введении прямых выборов главы Республики Ингушетия.</w:t>
      </w:r>
    </w:p>
    <w:p w:rsidR="00594801" w:rsidRPr="00EF5D9C" w:rsidRDefault="00594801" w:rsidP="00594801">
      <w:pPr>
        <w:jc w:val="both"/>
        <w:rPr>
          <w:sz w:val="28"/>
          <w:szCs w:val="28"/>
        </w:rPr>
      </w:pPr>
      <w:r w:rsidRPr="00EF5D9C">
        <w:rPr>
          <w:sz w:val="28"/>
          <w:szCs w:val="28"/>
        </w:rPr>
        <w:t xml:space="preserve">            </w:t>
      </w:r>
      <w:r w:rsidRPr="00493B12">
        <w:rPr>
          <w:sz w:val="28"/>
          <w:szCs w:val="28"/>
        </w:rPr>
        <w:t xml:space="preserve">Политический кризис в Ингушетии – следствие политики федерального </w:t>
      </w:r>
      <w:r w:rsidR="00143373" w:rsidRPr="00493B12">
        <w:rPr>
          <w:sz w:val="28"/>
          <w:szCs w:val="28"/>
        </w:rPr>
        <w:t>ц</w:t>
      </w:r>
      <w:r w:rsidRPr="00493B12">
        <w:rPr>
          <w:sz w:val="28"/>
          <w:szCs w:val="28"/>
        </w:rPr>
        <w:t>ентра. Республики Северного Кавказа остаются территорией с отдельным правовым статусом, своеобразно выстроенными федеративными отношениями, а при решении политических вопросов господствуют кулуарные договоренности и силовые методы.</w:t>
      </w:r>
      <w:r w:rsidRPr="00EF5D9C">
        <w:rPr>
          <w:sz w:val="28"/>
          <w:szCs w:val="28"/>
        </w:rPr>
        <w:t xml:space="preserve"> 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 xml:space="preserve">Такое положение </w:t>
      </w:r>
      <w:r>
        <w:rPr>
          <w:sz w:val="28"/>
          <w:szCs w:val="28"/>
        </w:rPr>
        <w:t>регионов</w:t>
      </w:r>
      <w:r w:rsidRPr="00833100">
        <w:rPr>
          <w:sz w:val="28"/>
          <w:szCs w:val="28"/>
        </w:rPr>
        <w:t xml:space="preserve"> Северного Кавказ</w:t>
      </w:r>
      <w:r>
        <w:rPr>
          <w:sz w:val="28"/>
          <w:szCs w:val="28"/>
        </w:rPr>
        <w:t>а – результат</w:t>
      </w:r>
      <w:r w:rsidRPr="00833100">
        <w:rPr>
          <w:sz w:val="28"/>
          <w:szCs w:val="28"/>
        </w:rPr>
        <w:t xml:space="preserve"> </w:t>
      </w:r>
      <w:r w:rsidR="007D6EFD">
        <w:rPr>
          <w:sz w:val="28"/>
          <w:szCs w:val="28"/>
        </w:rPr>
        <w:t>непродума</w:t>
      </w:r>
      <w:r w:rsidRPr="007D6EFD">
        <w:rPr>
          <w:sz w:val="28"/>
          <w:szCs w:val="28"/>
        </w:rPr>
        <w:t>нных</w:t>
      </w:r>
      <w:r w:rsidRPr="00833100">
        <w:rPr>
          <w:sz w:val="28"/>
          <w:szCs w:val="28"/>
        </w:rPr>
        <w:t xml:space="preserve"> действий федеральн</w:t>
      </w:r>
      <w:r>
        <w:rPr>
          <w:sz w:val="28"/>
          <w:szCs w:val="28"/>
        </w:rPr>
        <w:t>ых</w:t>
      </w:r>
      <w:r w:rsidRPr="00833100">
        <w:rPr>
          <w:sz w:val="28"/>
          <w:szCs w:val="28"/>
        </w:rPr>
        <w:t xml:space="preserve"> властей, </w:t>
      </w:r>
      <w:r>
        <w:rPr>
          <w:sz w:val="28"/>
          <w:szCs w:val="28"/>
        </w:rPr>
        <w:t xml:space="preserve">смотрящих сквозь пальцы на </w:t>
      </w:r>
      <w:r w:rsidR="007D6EFD" w:rsidRPr="00833100">
        <w:rPr>
          <w:sz w:val="28"/>
          <w:szCs w:val="28"/>
        </w:rPr>
        <w:t>нарушение прав человека</w:t>
      </w:r>
      <w:r w:rsidR="007D6EFD">
        <w:rPr>
          <w:sz w:val="28"/>
          <w:szCs w:val="28"/>
        </w:rPr>
        <w:t xml:space="preserve">, </w:t>
      </w:r>
      <w:r w:rsidR="005E060B">
        <w:rPr>
          <w:sz w:val="28"/>
          <w:szCs w:val="28"/>
        </w:rPr>
        <w:t xml:space="preserve">коррупцию и </w:t>
      </w:r>
      <w:r>
        <w:rPr>
          <w:sz w:val="28"/>
          <w:szCs w:val="28"/>
        </w:rPr>
        <w:t>пренебрежение</w:t>
      </w:r>
      <w:r w:rsidRPr="00833100">
        <w:rPr>
          <w:sz w:val="28"/>
          <w:szCs w:val="28"/>
        </w:rPr>
        <w:t xml:space="preserve"> демократически</w:t>
      </w:r>
      <w:r>
        <w:rPr>
          <w:sz w:val="28"/>
          <w:szCs w:val="28"/>
        </w:rPr>
        <w:t>ми</w:t>
      </w:r>
      <w:r w:rsidRPr="00833100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ами</w:t>
      </w:r>
      <w:r w:rsidRPr="00833100">
        <w:rPr>
          <w:sz w:val="28"/>
          <w:szCs w:val="28"/>
        </w:rPr>
        <w:t xml:space="preserve"> в обмен на сохранение главами регионов политической лояльности.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 xml:space="preserve">Федеральный </w:t>
      </w:r>
      <w:r w:rsidR="00143373">
        <w:rPr>
          <w:sz w:val="28"/>
          <w:szCs w:val="28"/>
        </w:rPr>
        <w:t>ц</w:t>
      </w:r>
      <w:r w:rsidRPr="00833100">
        <w:rPr>
          <w:sz w:val="28"/>
          <w:szCs w:val="28"/>
        </w:rPr>
        <w:t>ентр не сформулировал публично свою позицию по вопросу изменений границ между Ингушетией и Чечней.</w:t>
      </w:r>
      <w:r>
        <w:rPr>
          <w:sz w:val="28"/>
          <w:szCs w:val="28"/>
        </w:rPr>
        <w:t xml:space="preserve"> З</w:t>
      </w:r>
      <w:r w:rsidRPr="00833100">
        <w:rPr>
          <w:sz w:val="28"/>
          <w:szCs w:val="28"/>
        </w:rPr>
        <w:t>акрывая глаза на существующие проблемы административно-территориального деления</w:t>
      </w:r>
      <w:r w:rsidRPr="001E7E46">
        <w:rPr>
          <w:sz w:val="28"/>
          <w:szCs w:val="28"/>
        </w:rPr>
        <w:t xml:space="preserve"> </w:t>
      </w:r>
      <w:r w:rsidRPr="00833100">
        <w:rPr>
          <w:sz w:val="28"/>
          <w:szCs w:val="28"/>
        </w:rPr>
        <w:t xml:space="preserve">на Северном Кавказе, возникшие в результате волюнтаристской и репрессивной политики </w:t>
      </w:r>
      <w:r>
        <w:rPr>
          <w:sz w:val="28"/>
          <w:szCs w:val="28"/>
        </w:rPr>
        <w:t xml:space="preserve">советского </w:t>
      </w:r>
      <w:r w:rsidRPr="00833100">
        <w:rPr>
          <w:sz w:val="28"/>
          <w:szCs w:val="28"/>
        </w:rPr>
        <w:t>коммунистического режима</w:t>
      </w:r>
      <w:r>
        <w:rPr>
          <w:sz w:val="28"/>
          <w:szCs w:val="28"/>
        </w:rPr>
        <w:t>, ф</w:t>
      </w:r>
      <w:r w:rsidRPr="00833100">
        <w:rPr>
          <w:sz w:val="28"/>
          <w:szCs w:val="28"/>
        </w:rPr>
        <w:t>едеральные вл</w:t>
      </w:r>
      <w:r>
        <w:rPr>
          <w:sz w:val="28"/>
          <w:szCs w:val="28"/>
        </w:rPr>
        <w:t>асти</w:t>
      </w:r>
      <w:r w:rsidRPr="001E7E46">
        <w:rPr>
          <w:sz w:val="28"/>
          <w:szCs w:val="28"/>
        </w:rPr>
        <w:t xml:space="preserve"> </w:t>
      </w:r>
      <w:r>
        <w:rPr>
          <w:sz w:val="28"/>
          <w:szCs w:val="28"/>
        </w:rPr>
        <w:t>лишь подогревают конфликт.</w:t>
      </w:r>
    </w:p>
    <w:p w:rsidR="00594801" w:rsidRPr="00D453FA" w:rsidRDefault="00594801" w:rsidP="00594801">
      <w:pPr>
        <w:ind w:firstLine="709"/>
        <w:jc w:val="both"/>
        <w:rPr>
          <w:sz w:val="28"/>
          <w:szCs w:val="28"/>
        </w:rPr>
      </w:pPr>
      <w:r w:rsidRPr="00D453FA">
        <w:rPr>
          <w:sz w:val="28"/>
          <w:szCs w:val="28"/>
        </w:rPr>
        <w:t>Партия «ЯБЛОКО» не раз заявляла и продолжает считать, что при решении вопроса об изменении границ субъектов Российской Федерации необходимо исходить из совокупности конституционных принципов, зафиксированных в Конституции Российской Федерации.</w:t>
      </w:r>
    </w:p>
    <w:p w:rsidR="00594801" w:rsidRPr="00D453FA" w:rsidRDefault="00594801" w:rsidP="00594801">
      <w:pPr>
        <w:ind w:firstLine="709"/>
        <w:jc w:val="both"/>
        <w:rPr>
          <w:sz w:val="28"/>
          <w:szCs w:val="28"/>
        </w:rPr>
      </w:pPr>
      <w:r w:rsidRPr="00D453FA">
        <w:rPr>
          <w:sz w:val="28"/>
          <w:szCs w:val="28"/>
        </w:rPr>
        <w:t xml:space="preserve">В соответствии со статьей 3 Конституции носителем суверенитета и единственным источником власти в Российской Федерации является ее многонациональный народ. Согласно части 3 статьи 5 федеративное устройство Российской Федерации основано на ее территориальной целостности, а также равноправии и самоопределении народа. Согласно части </w:t>
      </w:r>
      <w:r w:rsidRPr="00D453FA">
        <w:rPr>
          <w:sz w:val="28"/>
          <w:szCs w:val="28"/>
        </w:rPr>
        <w:lastRenderedPageBreak/>
        <w:t>3 статьи 67 границы между субъектами Российской Федерации могут быть изменены с их взаимного согласия.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D453FA">
        <w:rPr>
          <w:sz w:val="28"/>
          <w:szCs w:val="28"/>
        </w:rPr>
        <w:t>В силу вышеизложенного Партия «ЯБЛОКО» уверена, что решение вопроса об изменении границ между субъектами Российской Федерации относится к исключительному праву населения субъектов Российской Федерации и может быть решено путем вынесения вопроса на референдум.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</w:p>
    <w:p w:rsidR="00594801" w:rsidRDefault="00594801" w:rsidP="00594801">
      <w:pPr>
        <w:ind w:firstLine="709"/>
        <w:jc w:val="both"/>
        <w:rPr>
          <w:b/>
          <w:sz w:val="28"/>
          <w:szCs w:val="28"/>
        </w:rPr>
      </w:pPr>
      <w:r w:rsidRPr="00833100">
        <w:rPr>
          <w:b/>
          <w:sz w:val="28"/>
          <w:szCs w:val="28"/>
        </w:rPr>
        <w:t xml:space="preserve">Мы требуем от </w:t>
      </w:r>
      <w:r>
        <w:rPr>
          <w:b/>
          <w:sz w:val="28"/>
          <w:szCs w:val="28"/>
        </w:rPr>
        <w:t>Президента Российской Федерации:</w:t>
      </w:r>
    </w:p>
    <w:p w:rsidR="00594801" w:rsidRPr="00EF5D9C" w:rsidRDefault="00594801" w:rsidP="0059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9C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EF5D9C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</w:t>
      </w:r>
      <w:r w:rsidRPr="00EF5D9C">
        <w:rPr>
          <w:sz w:val="28"/>
          <w:szCs w:val="28"/>
        </w:rPr>
        <w:t xml:space="preserve"> на территории республик Северного Кавказа Ко</w:t>
      </w:r>
      <w:r>
        <w:rPr>
          <w:sz w:val="28"/>
          <w:szCs w:val="28"/>
        </w:rPr>
        <w:t>нституции Российской Федерации;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>- прекр</w:t>
      </w:r>
      <w:r>
        <w:rPr>
          <w:sz w:val="28"/>
          <w:szCs w:val="28"/>
        </w:rPr>
        <w:t>атить репрессии</w:t>
      </w:r>
      <w:r w:rsidRPr="00833100">
        <w:rPr>
          <w:sz w:val="28"/>
          <w:szCs w:val="28"/>
        </w:rPr>
        <w:t xml:space="preserve"> в отношении мирных граждан, журналистов</w:t>
      </w:r>
      <w:r w:rsidR="005E060B">
        <w:rPr>
          <w:sz w:val="28"/>
          <w:szCs w:val="28"/>
        </w:rPr>
        <w:t>,</w:t>
      </w:r>
      <w:r w:rsidRPr="00833100">
        <w:rPr>
          <w:sz w:val="28"/>
          <w:szCs w:val="28"/>
        </w:rPr>
        <w:t xml:space="preserve"> общественных деятелей</w:t>
      </w:r>
      <w:r w:rsidR="005E060B">
        <w:rPr>
          <w:sz w:val="28"/>
          <w:szCs w:val="28"/>
        </w:rPr>
        <w:t xml:space="preserve"> и общественных организаций</w:t>
      </w:r>
      <w:r w:rsidRPr="00833100">
        <w:rPr>
          <w:sz w:val="28"/>
          <w:szCs w:val="28"/>
        </w:rPr>
        <w:t>;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>- гаранти</w:t>
      </w:r>
      <w:r>
        <w:rPr>
          <w:sz w:val="28"/>
          <w:szCs w:val="28"/>
        </w:rPr>
        <w:t>ровать</w:t>
      </w:r>
      <w:r w:rsidRPr="00833100">
        <w:rPr>
          <w:sz w:val="28"/>
          <w:szCs w:val="28"/>
        </w:rPr>
        <w:t xml:space="preserve"> соблюдение прав и свобод, обеспеч</w:t>
      </w:r>
      <w:r>
        <w:rPr>
          <w:sz w:val="28"/>
          <w:szCs w:val="28"/>
        </w:rPr>
        <w:t>ить</w:t>
      </w:r>
      <w:r w:rsidRPr="00833100">
        <w:rPr>
          <w:sz w:val="28"/>
          <w:szCs w:val="28"/>
        </w:rPr>
        <w:t xml:space="preserve"> политическо</w:t>
      </w:r>
      <w:r>
        <w:rPr>
          <w:sz w:val="28"/>
          <w:szCs w:val="28"/>
        </w:rPr>
        <w:t>е</w:t>
      </w:r>
      <w:r w:rsidRPr="00833100">
        <w:rPr>
          <w:sz w:val="28"/>
          <w:szCs w:val="28"/>
        </w:rPr>
        <w:t xml:space="preserve"> представительств</w:t>
      </w:r>
      <w:r>
        <w:rPr>
          <w:sz w:val="28"/>
          <w:szCs w:val="28"/>
        </w:rPr>
        <w:t>о</w:t>
      </w:r>
      <w:r w:rsidRPr="00833100">
        <w:rPr>
          <w:sz w:val="28"/>
          <w:szCs w:val="28"/>
        </w:rPr>
        <w:t xml:space="preserve"> граждан и учет их интересов; 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 xml:space="preserve">- </w:t>
      </w:r>
      <w:r w:rsidR="009B2C19">
        <w:rPr>
          <w:sz w:val="28"/>
          <w:szCs w:val="28"/>
        </w:rPr>
        <w:t xml:space="preserve">инициировать </w:t>
      </w:r>
      <w:r w:rsidRPr="00833100">
        <w:rPr>
          <w:sz w:val="28"/>
          <w:szCs w:val="28"/>
        </w:rPr>
        <w:t>прямы</w:t>
      </w:r>
      <w:r>
        <w:rPr>
          <w:sz w:val="28"/>
          <w:szCs w:val="28"/>
        </w:rPr>
        <w:t>е</w:t>
      </w:r>
      <w:r w:rsidRPr="00833100">
        <w:rPr>
          <w:sz w:val="28"/>
          <w:szCs w:val="28"/>
        </w:rPr>
        <w:t xml:space="preserve"> выбор</w:t>
      </w:r>
      <w:r>
        <w:rPr>
          <w:sz w:val="28"/>
          <w:szCs w:val="28"/>
        </w:rPr>
        <w:t>ы</w:t>
      </w:r>
      <w:r w:rsidRPr="00833100">
        <w:rPr>
          <w:sz w:val="28"/>
          <w:szCs w:val="28"/>
        </w:rPr>
        <w:t xml:space="preserve"> главы Республики Ингушетия и других регионов Северного Кавказа, 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 xml:space="preserve">- </w:t>
      </w:r>
      <w:r w:rsidR="009B2C19" w:rsidRPr="002546EA">
        <w:rPr>
          <w:sz w:val="28"/>
          <w:szCs w:val="28"/>
        </w:rPr>
        <w:t>инициировать</w:t>
      </w:r>
      <w:r>
        <w:rPr>
          <w:sz w:val="28"/>
          <w:szCs w:val="28"/>
        </w:rPr>
        <w:t xml:space="preserve"> </w:t>
      </w:r>
      <w:r w:rsidRPr="00833100">
        <w:rPr>
          <w:sz w:val="28"/>
          <w:szCs w:val="28"/>
        </w:rPr>
        <w:t>досрочны</w:t>
      </w:r>
      <w:r>
        <w:rPr>
          <w:sz w:val="28"/>
          <w:szCs w:val="28"/>
        </w:rPr>
        <w:t>е</w:t>
      </w:r>
      <w:r w:rsidRPr="00833100">
        <w:rPr>
          <w:sz w:val="28"/>
          <w:szCs w:val="28"/>
        </w:rPr>
        <w:t xml:space="preserve"> парламентски</w:t>
      </w:r>
      <w:r>
        <w:rPr>
          <w:sz w:val="28"/>
          <w:szCs w:val="28"/>
        </w:rPr>
        <w:t>е</w:t>
      </w:r>
      <w:r w:rsidRPr="00833100">
        <w:rPr>
          <w:sz w:val="28"/>
          <w:szCs w:val="28"/>
        </w:rPr>
        <w:t xml:space="preserve"> выбор</w:t>
      </w:r>
      <w:r>
        <w:rPr>
          <w:sz w:val="28"/>
          <w:szCs w:val="28"/>
        </w:rPr>
        <w:t>ы</w:t>
      </w:r>
      <w:r w:rsidRPr="00833100">
        <w:rPr>
          <w:sz w:val="28"/>
          <w:szCs w:val="28"/>
        </w:rPr>
        <w:t xml:space="preserve"> Народного собрания Ингушетии;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четкую и недвусмысленную оценку территориального конфликта между республиками Ингушетией и Чечней. </w:t>
      </w: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</w:p>
    <w:p w:rsidR="00594801" w:rsidRPr="00833100" w:rsidRDefault="00594801" w:rsidP="00594801">
      <w:pPr>
        <w:ind w:firstLine="709"/>
        <w:jc w:val="both"/>
        <w:rPr>
          <w:sz w:val="28"/>
          <w:szCs w:val="28"/>
        </w:rPr>
      </w:pPr>
      <w:r w:rsidRPr="00833100">
        <w:rPr>
          <w:sz w:val="28"/>
          <w:szCs w:val="28"/>
        </w:rPr>
        <w:t>Прямая зависимость политических представителей от своих избирателей, постоянный диалог и конструктивные переговоры между властью и обществом являются предпосылками к мирной и стабильной жизни.</w:t>
      </w:r>
    </w:p>
    <w:p w:rsidR="00594801" w:rsidRDefault="00594801" w:rsidP="0059480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01" w:rsidRDefault="00594801" w:rsidP="00594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</w:p>
    <w:p w:rsidR="00594801" w:rsidRDefault="00594801" w:rsidP="00594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</w:p>
    <w:p w:rsidR="00594801" w:rsidRPr="00833100" w:rsidRDefault="00594801" w:rsidP="00594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6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Партии                                                                 Э.Э. Слабунова</w:t>
      </w:r>
    </w:p>
    <w:p w:rsidR="002448DC" w:rsidRDefault="002448DC"/>
    <w:sectPr w:rsidR="002448DC" w:rsidSect="0034711E">
      <w:headerReference w:type="first" r:id="rId6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A1" w:rsidRDefault="00CC4DA1">
      <w:r>
        <w:separator/>
      </w:r>
    </w:p>
  </w:endnote>
  <w:endnote w:type="continuationSeparator" w:id="0">
    <w:p w:rsidR="00CC4DA1" w:rsidRDefault="00C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A1" w:rsidRDefault="00CC4DA1">
      <w:r>
        <w:separator/>
      </w:r>
    </w:p>
  </w:footnote>
  <w:footnote w:type="continuationSeparator" w:id="0">
    <w:p w:rsidR="00CC4DA1" w:rsidRDefault="00CC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AD42F3" w:rsidP="00C82645">
          <w:pPr>
            <w:pStyle w:val="a3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77D4050C" wp14:editId="1BD2995E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AD42F3" w:rsidP="00C82645">
          <w:pPr>
            <w:pStyle w:val="a3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AD42F3" w:rsidP="00C82645">
          <w:pPr>
            <w:pStyle w:val="a3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AD42F3" w:rsidP="00C82645">
          <w:pPr>
            <w:pStyle w:val="a3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AD42F3" w:rsidP="00C82645">
          <w:pPr>
            <w:pStyle w:val="a3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AD42F3" w:rsidP="00C82645">
          <w:pPr>
            <w:pStyle w:val="a3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CC4DA1" w:rsidP="00C82645">
          <w:pPr>
            <w:pStyle w:val="a3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CC4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01"/>
    <w:rsid w:val="00143373"/>
    <w:rsid w:val="002448DC"/>
    <w:rsid w:val="002546EA"/>
    <w:rsid w:val="00493B12"/>
    <w:rsid w:val="00516B90"/>
    <w:rsid w:val="00594801"/>
    <w:rsid w:val="005E060B"/>
    <w:rsid w:val="006775FD"/>
    <w:rsid w:val="006D0C24"/>
    <w:rsid w:val="007D6EFD"/>
    <w:rsid w:val="00985B1A"/>
    <w:rsid w:val="009B2C19"/>
    <w:rsid w:val="00AD42F3"/>
    <w:rsid w:val="00BC6A7C"/>
    <w:rsid w:val="00C923DC"/>
    <w:rsid w:val="00CC4DA1"/>
    <w:rsid w:val="00D453FA"/>
    <w:rsid w:val="00DB061A"/>
    <w:rsid w:val="00E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9863"/>
  <w15:chartTrackingRefBased/>
  <w15:docId w15:val="{7ED7F07D-B531-4DA4-AA1E-E1D89F7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48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801"/>
    <w:rPr>
      <w:rFonts w:ascii="Times New Roman" w:eastAsia="Arial Unicode MS" w:hAnsi="Times New Roman" w:cs="Times New Roman"/>
      <w:sz w:val="20"/>
      <w:szCs w:val="20"/>
      <w:bdr w:val="nil"/>
    </w:rPr>
  </w:style>
  <w:style w:type="table" w:styleId="a5">
    <w:name w:val="Table Grid"/>
    <w:basedOn w:val="a1"/>
    <w:uiPriority w:val="59"/>
    <w:rsid w:val="005948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94801"/>
    <w:rPr>
      <w:b/>
      <w:bCs/>
    </w:rPr>
  </w:style>
  <w:style w:type="paragraph" w:customStyle="1" w:styleId="ConsPlusNormal">
    <w:name w:val="ConsPlusNormal"/>
    <w:rsid w:val="0059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Слабунова Эмилия Эдгардовна</dc:creator>
  <cp:keywords/>
  <dc:description/>
  <cp:lastModifiedBy>Слабунова Эмилия Эдгардовна</cp:lastModifiedBy>
  <cp:revision>6</cp:revision>
  <cp:lastPrinted>2019-08-22T09:43:00Z</cp:lastPrinted>
  <dcterms:created xsi:type="dcterms:W3CDTF">2019-08-22T09:01:00Z</dcterms:created>
  <dcterms:modified xsi:type="dcterms:W3CDTF">2019-08-23T12:55:00Z</dcterms:modified>
</cp:coreProperties>
</file>