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EA" w:rsidRPr="00864C6D" w:rsidRDefault="000C28B9">
      <w:pPr>
        <w:pStyle w:val="a5"/>
        <w:jc w:val="center"/>
        <w:rPr>
          <w:rFonts w:ascii="Arial Unicode MS" w:hAnsi="Arial Unicode MS"/>
          <w:sz w:val="26"/>
          <w:szCs w:val="26"/>
        </w:rPr>
      </w:pPr>
      <w:r w:rsidRPr="00864C6D">
        <w:rPr>
          <w:b/>
          <w:bCs/>
          <w:sz w:val="26"/>
          <w:szCs w:val="26"/>
        </w:rPr>
        <w:t>ОСОБОЕ МНЕНИЕ</w:t>
      </w:r>
    </w:p>
    <w:p w:rsidR="00370FEA" w:rsidRPr="00864C6D" w:rsidRDefault="000C28B9">
      <w:pPr>
        <w:pStyle w:val="a5"/>
        <w:jc w:val="center"/>
        <w:rPr>
          <w:rFonts w:ascii="Arial Unicode MS" w:hAnsi="Arial Unicode MS"/>
          <w:sz w:val="26"/>
          <w:szCs w:val="26"/>
        </w:rPr>
      </w:pPr>
      <w:r w:rsidRPr="00864C6D">
        <w:rPr>
          <w:b/>
          <w:bCs/>
          <w:sz w:val="26"/>
          <w:szCs w:val="26"/>
        </w:rPr>
        <w:t>члена участковой избирательной комиссии № ___________</w:t>
      </w:r>
    </w:p>
    <w:p w:rsidR="00370FEA" w:rsidRPr="00864C6D" w:rsidRDefault="000C28B9">
      <w:pPr>
        <w:pStyle w:val="a5"/>
        <w:jc w:val="center"/>
        <w:rPr>
          <w:rFonts w:ascii="Arial Unicode MS" w:hAnsi="Arial Unicode MS"/>
          <w:sz w:val="26"/>
          <w:szCs w:val="26"/>
        </w:rPr>
      </w:pPr>
      <w:r w:rsidRPr="00864C6D">
        <w:rPr>
          <w:b/>
          <w:bCs/>
          <w:sz w:val="26"/>
          <w:szCs w:val="26"/>
        </w:rPr>
        <w:t>с правом решающего голоса _______________________________________</w:t>
      </w:r>
    </w:p>
    <w:p w:rsidR="00370FEA" w:rsidRPr="00864C6D" w:rsidRDefault="000C28B9">
      <w:pPr>
        <w:pStyle w:val="a5"/>
        <w:jc w:val="center"/>
        <w:rPr>
          <w:rFonts w:ascii="Arial Unicode MS" w:hAnsi="Arial Unicode MS"/>
          <w:sz w:val="20"/>
          <w:szCs w:val="20"/>
        </w:rPr>
      </w:pPr>
      <w:r w:rsidRPr="00864C6D">
        <w:rPr>
          <w:i/>
          <w:iCs/>
          <w:sz w:val="20"/>
          <w:szCs w:val="20"/>
        </w:rPr>
        <w:t>(фамилия, имя, отчество)</w:t>
      </w:r>
    </w:p>
    <w:p w:rsidR="00370FEA" w:rsidRPr="00864C6D" w:rsidRDefault="000C28B9">
      <w:pPr>
        <w:pStyle w:val="a5"/>
        <w:jc w:val="center"/>
        <w:rPr>
          <w:rFonts w:hint="eastAsia"/>
          <w:b/>
          <w:bCs/>
          <w:sz w:val="26"/>
          <w:szCs w:val="26"/>
        </w:rPr>
      </w:pPr>
      <w:r w:rsidRPr="00864C6D">
        <w:rPr>
          <w:b/>
          <w:bCs/>
          <w:sz w:val="26"/>
          <w:szCs w:val="26"/>
        </w:rPr>
        <w:t>к протоколу участковой избирательной комиссии №______</w:t>
      </w:r>
    </w:p>
    <w:p w:rsidR="00370FEA" w:rsidRPr="00864C6D" w:rsidRDefault="000C28B9">
      <w:pPr>
        <w:pStyle w:val="a5"/>
        <w:jc w:val="center"/>
        <w:rPr>
          <w:rFonts w:hint="eastAsia"/>
          <w:b/>
          <w:bCs/>
          <w:sz w:val="26"/>
          <w:szCs w:val="26"/>
        </w:rPr>
      </w:pPr>
      <w:r w:rsidRPr="00864C6D">
        <w:rPr>
          <w:b/>
          <w:bCs/>
          <w:sz w:val="26"/>
          <w:szCs w:val="26"/>
        </w:rPr>
        <w:t>об итогах общероссийского голосования</w:t>
      </w:r>
    </w:p>
    <w:p w:rsidR="00370FEA" w:rsidRPr="00864C6D" w:rsidRDefault="000C28B9">
      <w:pPr>
        <w:pStyle w:val="a5"/>
        <w:jc w:val="center"/>
        <w:rPr>
          <w:rFonts w:ascii="Arial Unicode MS" w:hAnsi="Arial Unicode MS"/>
          <w:sz w:val="26"/>
          <w:szCs w:val="26"/>
        </w:rPr>
      </w:pPr>
      <w:r w:rsidRPr="00864C6D">
        <w:rPr>
          <w:b/>
          <w:bCs/>
          <w:sz w:val="26"/>
          <w:szCs w:val="26"/>
        </w:rPr>
        <w:t>по вопросу одобрения изменений в Конституцию Российской Федерации</w:t>
      </w:r>
    </w:p>
    <w:p w:rsidR="00370FEA" w:rsidRDefault="00370FEA">
      <w:pPr>
        <w:pStyle w:val="a5"/>
        <w:rPr>
          <w:rFonts w:ascii="Arial Unicode MS" w:hAnsi="Arial Unicode MS"/>
          <w:sz w:val="26"/>
          <w:szCs w:val="26"/>
        </w:rPr>
      </w:pPr>
    </w:p>
    <w:p w:rsidR="00370FEA" w:rsidRDefault="000C28B9">
      <w:pPr>
        <w:pStyle w:val="a5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Считаю, что при внесении поправок в Конституцию Российской Федерации были нарушены как процедуры принятия поправок, так и нормы вступления их в силу, предусмотренные действующим законодательством и статьей 136 Конституции.</w:t>
      </w:r>
    </w:p>
    <w:p w:rsidR="00370FEA" w:rsidRDefault="000C28B9">
      <w:pPr>
        <w:pStyle w:val="a5"/>
        <w:ind w:firstLine="709"/>
        <w:jc w:val="both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 xml:space="preserve">Недопустимым является голосование 206 различных поправок одной отметкой в бюллетене, фактическое внесение изменений в положения глав 1, 2 и 9 Конституции, которые </w:t>
      </w:r>
      <w:proofErr w:type="gramStart"/>
      <w:r>
        <w:rPr>
          <w:sz w:val="26"/>
          <w:szCs w:val="26"/>
        </w:rPr>
        <w:t>согласно статьи</w:t>
      </w:r>
      <w:proofErr w:type="gramEnd"/>
      <w:r>
        <w:rPr>
          <w:sz w:val="26"/>
          <w:szCs w:val="26"/>
        </w:rPr>
        <w:t xml:space="preserve"> 135 Конституции не могут быть пересмотрены без Конституционного Собрания, отказ от рассмотрения и голосования любых альтернатив. </w:t>
      </w:r>
    </w:p>
    <w:p w:rsidR="00370FEA" w:rsidRDefault="000C28B9">
      <w:pPr>
        <w:pStyle w:val="a5"/>
        <w:ind w:firstLine="709"/>
        <w:jc w:val="both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>Все это свидетельствуют о несостоятельности всей процедуры, единственная цель которой – втянуть общество в установление в России режима несменяемой авторитарной  власти.</w:t>
      </w:r>
    </w:p>
    <w:p w:rsidR="00370FEA" w:rsidRPr="00844FAC" w:rsidRDefault="000C28B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FAC">
        <w:rPr>
          <w:rFonts w:ascii="Times New Roman" w:hAnsi="Times New Roman" w:cs="Times New Roman"/>
          <w:sz w:val="26"/>
          <w:szCs w:val="26"/>
        </w:rPr>
        <w:t>По</w:t>
      </w:r>
      <w:r w:rsidR="00844FAC">
        <w:rPr>
          <w:rFonts w:ascii="Times New Roman" w:hAnsi="Times New Roman" w:cs="Times New Roman"/>
          <w:sz w:val="26"/>
          <w:szCs w:val="26"/>
        </w:rPr>
        <w:t xml:space="preserve"> моему мнению, </w:t>
      </w:r>
      <w:r w:rsidRPr="00844FAC">
        <w:rPr>
          <w:rFonts w:ascii="Times New Roman" w:hAnsi="Times New Roman" w:cs="Times New Roman"/>
          <w:sz w:val="26"/>
          <w:szCs w:val="26"/>
        </w:rPr>
        <w:t>внесение поправок в Конституцию</w:t>
      </w:r>
      <w:r w:rsidR="00864C6D">
        <w:rPr>
          <w:rFonts w:ascii="Times New Roman" w:hAnsi="Times New Roman" w:cs="Times New Roman"/>
          <w:sz w:val="26"/>
          <w:szCs w:val="26"/>
        </w:rPr>
        <w:t xml:space="preserve">, </w:t>
      </w:r>
      <w:r w:rsidRPr="00844FAC">
        <w:rPr>
          <w:rFonts w:ascii="Times New Roman" w:hAnsi="Times New Roman" w:cs="Times New Roman"/>
          <w:sz w:val="26"/>
          <w:szCs w:val="26"/>
        </w:rPr>
        <w:t>является грубым нарушением основ конституционного строя Российской Федерации и правовой системы страны в целом.</w:t>
      </w:r>
    </w:p>
    <w:p w:rsidR="00370FEA" w:rsidRPr="00864C6D" w:rsidRDefault="000C28B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C6D">
        <w:rPr>
          <w:rFonts w:ascii="Times New Roman" w:hAnsi="Times New Roman" w:cs="Times New Roman"/>
          <w:sz w:val="26"/>
          <w:szCs w:val="26"/>
        </w:rPr>
        <w:t xml:space="preserve">Кроме того, полагаю, что допущенные нарушения не позволяют </w:t>
      </w:r>
      <w:proofErr w:type="gramStart"/>
      <w:r w:rsidRPr="00864C6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64C6D">
        <w:rPr>
          <w:rFonts w:ascii="Times New Roman" w:hAnsi="Times New Roman" w:cs="Times New Roman"/>
          <w:sz w:val="26"/>
          <w:szCs w:val="26"/>
        </w:rPr>
        <w:t xml:space="preserve"> достоверностью определить результаты волеизъявления избирателей и ставят под сомнение данные, содержащиеся в протоколе, в </w:t>
      </w:r>
      <w:proofErr w:type="gramStart"/>
      <w:r w:rsidRPr="00864C6D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864C6D">
        <w:rPr>
          <w:rFonts w:ascii="Times New Roman" w:hAnsi="Times New Roman" w:cs="Times New Roman"/>
          <w:sz w:val="26"/>
          <w:szCs w:val="26"/>
        </w:rPr>
        <w:t xml:space="preserve"> с чем выражаю свое несогласие с протоколом об итогах голосования.</w:t>
      </w:r>
    </w:p>
    <w:p w:rsidR="00370FEA" w:rsidRDefault="000C28B9">
      <w:pPr>
        <w:pStyle w:val="a5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FEA" w:rsidRDefault="00370FEA">
      <w:pPr>
        <w:pStyle w:val="a5"/>
        <w:jc w:val="both"/>
        <w:rPr>
          <w:rFonts w:hint="eastAsia"/>
          <w:sz w:val="26"/>
          <w:szCs w:val="26"/>
        </w:rPr>
      </w:pPr>
    </w:p>
    <w:p w:rsidR="00370FEA" w:rsidRDefault="000C28B9">
      <w:pPr>
        <w:pStyle w:val="a5"/>
        <w:ind w:firstLine="709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Руководствуясь пунктом 4 статьи 69 Федерального закона «Об основных гарантиях избирательных прав и права на участие в референдуме граждан Российской Федерации», излагаю в письменной форме свое особое мнение, которое прилагается к протоколу об итогах голосования.</w:t>
      </w:r>
    </w:p>
    <w:p w:rsidR="00370FEA" w:rsidRDefault="00370FEA">
      <w:pPr>
        <w:pStyle w:val="a5"/>
        <w:rPr>
          <w:rFonts w:hint="eastAsia"/>
          <w:sz w:val="26"/>
          <w:szCs w:val="26"/>
        </w:rPr>
      </w:pPr>
    </w:p>
    <w:p w:rsidR="00370FEA" w:rsidRDefault="000C28B9">
      <w:pPr>
        <w:pStyle w:val="a5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>Член комиссии</w:t>
      </w:r>
    </w:p>
    <w:p w:rsidR="00370FEA" w:rsidRDefault="000C28B9">
      <w:pPr>
        <w:pStyle w:val="a5"/>
        <w:rPr>
          <w:rFonts w:ascii="Arial Unicode MS" w:hAnsi="Arial Unicode MS"/>
          <w:sz w:val="26"/>
          <w:szCs w:val="26"/>
        </w:rPr>
      </w:pPr>
      <w:r>
        <w:rPr>
          <w:sz w:val="26"/>
          <w:szCs w:val="26"/>
        </w:rPr>
        <w:t>с правом решающего голоса ___________________ / ________________________________</w:t>
      </w:r>
    </w:p>
    <w:p w:rsidR="00370FEA" w:rsidRDefault="000C28B9">
      <w:pPr>
        <w:pStyle w:val="a5"/>
        <w:jc w:val="right"/>
        <w:rPr>
          <w:rFonts w:ascii="Arial Unicode MS" w:hAnsi="Arial Unicode MS"/>
          <w:sz w:val="20"/>
          <w:szCs w:val="20"/>
        </w:rPr>
      </w:pPr>
      <w:r>
        <w:rPr>
          <w:i/>
          <w:iCs/>
          <w:sz w:val="20"/>
          <w:szCs w:val="20"/>
        </w:rPr>
        <w:t>подпись / фамилия, инициалы</w:t>
      </w:r>
    </w:p>
    <w:p w:rsidR="00370FEA" w:rsidRDefault="000C28B9">
      <w:pPr>
        <w:pStyle w:val="a5"/>
        <w:rPr>
          <w:rFonts w:hint="eastAsia"/>
        </w:rPr>
      </w:pPr>
      <w:r>
        <w:rPr>
          <w:sz w:val="26"/>
          <w:szCs w:val="26"/>
        </w:rPr>
        <w:t xml:space="preserve">Настоящее особое мнение получено _________________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</w:t>
      </w:r>
    </w:p>
    <w:sectPr w:rsidR="00370FEA" w:rsidSect="00370FE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C1" w:rsidRDefault="003F03C1" w:rsidP="00370FEA">
      <w:r>
        <w:separator/>
      </w:r>
    </w:p>
  </w:endnote>
  <w:endnote w:type="continuationSeparator" w:id="0">
    <w:p w:rsidR="003F03C1" w:rsidRDefault="003F03C1" w:rsidP="0037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EA" w:rsidRDefault="00370FEA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C1" w:rsidRDefault="003F03C1" w:rsidP="00370FEA">
      <w:r>
        <w:separator/>
      </w:r>
    </w:p>
  </w:footnote>
  <w:footnote w:type="continuationSeparator" w:id="0">
    <w:p w:rsidR="003F03C1" w:rsidRDefault="003F03C1" w:rsidP="0037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EA" w:rsidRDefault="00370FEA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0FEA"/>
    <w:rsid w:val="000C28B9"/>
    <w:rsid w:val="00370FEA"/>
    <w:rsid w:val="003F03C1"/>
    <w:rsid w:val="0051457F"/>
    <w:rsid w:val="0080770D"/>
    <w:rsid w:val="00844FAC"/>
    <w:rsid w:val="00864C6D"/>
    <w:rsid w:val="00AB4FA5"/>
    <w:rsid w:val="00DD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FE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0FEA"/>
    <w:rPr>
      <w:u w:val="single"/>
    </w:rPr>
  </w:style>
  <w:style w:type="table" w:customStyle="1" w:styleId="TableNormal">
    <w:name w:val="Table Normal"/>
    <w:rsid w:val="00370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70F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370FEA"/>
    <w:rPr>
      <w:rFonts w:ascii="Helvetica Neue" w:hAnsi="Helvetica Neue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2410</Characters>
  <Application>Microsoft Office Word</Application>
  <DocSecurity>0</DocSecurity>
  <Lines>41</Lines>
  <Paragraphs>45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Николай Игоревич</dc:creator>
  <cp:lastModifiedBy>Rybakov</cp:lastModifiedBy>
  <cp:revision>2</cp:revision>
  <dcterms:created xsi:type="dcterms:W3CDTF">2020-06-30T16:11:00Z</dcterms:created>
  <dcterms:modified xsi:type="dcterms:W3CDTF">2020-06-30T16:11:00Z</dcterms:modified>
</cp:coreProperties>
</file>